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5BC5" w:rsidRPr="00BD2A17" w:rsidRDefault="006F760E" w:rsidP="008E5BC5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/>
          <w:b/>
          <w:bCs/>
          <w:noProof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362.3pt;margin-top:-22.25pt;width:104.65pt;height:50pt;z-index:251661312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" fillcolor="white [3201]" strokeweight=".5pt">
            <v:textbox>
              <w:txbxContent>
                <w:p w:rsidR="008E5BC5" w:rsidRPr="00056FD2" w:rsidRDefault="008E5BC5" w:rsidP="008E5BC5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</w:rPr>
                  </w:pPr>
                  <w:r w:rsidRPr="00056FD2"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  <w:cs/>
                    </w:rPr>
                    <w:t>ปค.๐๑</w:t>
                  </w:r>
                </w:p>
                <w:p w:rsidR="008E5BC5" w:rsidRPr="00056FD2" w:rsidRDefault="008E5BC5" w:rsidP="008E5BC5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  <w:cs/>
                    </w:rPr>
                  </w:pPr>
                  <w:r w:rsidRPr="00056FD2"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  <w:cs/>
                    </w:rPr>
                    <w:t>สำหรับผู้ใช้บัณฑิต</w:t>
                  </w:r>
                </w:p>
              </w:txbxContent>
            </v:textbox>
          </v:shape>
        </w:pict>
      </w:r>
      <w:r w:rsidR="008E5BC5" w:rsidRPr="00BD2A17">
        <w:rPr>
          <w:rFonts w:ascii="TH SarabunPSK" w:eastAsia="Calibri" w:hAnsi="TH SarabunPSK" w:cs="TH SarabunPSK"/>
          <w:b/>
          <w:bCs/>
          <w:noProof/>
          <w:sz w:val="32"/>
          <w:szCs w:val="32"/>
        </w:rPr>
        <w:drawing>
          <wp:anchor distT="0" distB="0" distL="114300" distR="114300" simplePos="0" relativeHeight="251660288" behindDoc="0" locked="1" layoutInCell="1" allowOverlap="1">
            <wp:simplePos x="0" y="0"/>
            <wp:positionH relativeFrom="margin">
              <wp:posOffset>-190500</wp:posOffset>
            </wp:positionH>
            <wp:positionV relativeFrom="paragraph">
              <wp:posOffset>-163830</wp:posOffset>
            </wp:positionV>
            <wp:extent cx="914400" cy="914400"/>
            <wp:effectExtent l="19050" t="0" r="0" b="0"/>
            <wp:wrapNone/>
            <wp:docPr id="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-78000" contrast="10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E5BC5" w:rsidRPr="00BD2A17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               แบบประเมินความพึงพอใจของผู้ใช้บัณฑิตต่อคุณภาพบัณฑิต </w:t>
      </w:r>
    </w:p>
    <w:p w:rsidR="008E5BC5" w:rsidRPr="00BD2A17" w:rsidRDefault="008E5BC5" w:rsidP="008E5BC5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BD2A17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               ตามกรอบมาตรฐานคุณวุฒิระดับอุดมศึกษาแห่งชาติ</w:t>
      </w:r>
    </w:p>
    <w:p w:rsidR="00BD2A17" w:rsidRDefault="00BD2A17" w:rsidP="00BD2A17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        </w:t>
      </w:r>
      <w:r w:rsidR="008E5BC5" w:rsidRPr="00BD2A17">
        <w:rPr>
          <w:rFonts w:ascii="TH SarabunPSK" w:eastAsia="Calibri" w:hAnsi="TH SarabunPSK" w:cs="TH SarabunPSK"/>
          <w:b/>
          <w:bCs/>
          <w:sz w:val="32"/>
          <w:szCs w:val="32"/>
          <w:cs/>
        </w:rPr>
        <w:t>มหาวิทยาลัยมหาจุฬาลงกรณราชวิทยาลัย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วิทยาเขตนครราชสีมา</w:t>
      </w:r>
      <w:r w:rsidR="008E5BC5" w:rsidRPr="00BD2A17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</w:p>
    <w:p w:rsidR="008E5BC5" w:rsidRPr="00BD2A17" w:rsidRDefault="00BD2A17" w:rsidP="00BD2A17">
      <w:pPr>
        <w:spacing w:after="0" w:line="240" w:lineRule="auto"/>
        <w:ind w:left="1440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</w:t>
      </w:r>
      <w:r w:rsidR="008E5BC5" w:rsidRPr="00BD2A17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ปีการศึกษา ๒๕๕๙</w:t>
      </w:r>
    </w:p>
    <w:p w:rsidR="008E5BC5" w:rsidRPr="00BD2A17" w:rsidRDefault="008E5BC5" w:rsidP="008E5BC5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bookmarkStart w:id="0" w:name="_GoBack"/>
      <w:bookmarkEnd w:id="0"/>
    </w:p>
    <w:p w:rsidR="008E5BC5" w:rsidRPr="00BD2A17" w:rsidRDefault="008E5BC5" w:rsidP="008E5BC5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</w:pPr>
      <w:r w:rsidRPr="00BD2A17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คำชี้แจง</w:t>
      </w:r>
    </w:p>
    <w:p w:rsidR="008E5BC5" w:rsidRPr="00BD2A17" w:rsidRDefault="008E5BC5" w:rsidP="008E5BC5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D2A17">
        <w:rPr>
          <w:rFonts w:ascii="TH SarabunPSK" w:eastAsia="Calibri" w:hAnsi="TH SarabunPSK" w:cs="TH SarabunPSK"/>
          <w:sz w:val="32"/>
          <w:szCs w:val="32"/>
          <w:cs/>
        </w:rPr>
        <w:tab/>
        <w:t>๑. แบบประเมินนี้มีวัตถุประสงค์เพื่อศึกษาความพึงพอใจของผู้ใช้บัณฑิตที่มีต่อคุณภาพบัณฑิตตามกรอบมาตรฐานคุณวุฒิระดับอุดมศึกษาแห่งชาติ มหาวิทยาลัยมหาจุฬาลงกรณราชวิทยาลัย</w:t>
      </w:r>
      <w:r w:rsidR="00BD2A17">
        <w:rPr>
          <w:rFonts w:ascii="TH SarabunPSK" w:eastAsia="Calibri" w:hAnsi="TH SarabunPSK" w:cs="TH SarabunPSK" w:hint="cs"/>
          <w:sz w:val="32"/>
          <w:szCs w:val="32"/>
          <w:cs/>
        </w:rPr>
        <w:t xml:space="preserve"> วิทยาเขตนครราชสีมา</w:t>
      </w:r>
      <w:r w:rsidRPr="00BD2A17">
        <w:rPr>
          <w:rFonts w:ascii="TH SarabunPSK" w:eastAsia="Calibri" w:hAnsi="TH SarabunPSK" w:cs="TH SarabunPSK"/>
          <w:sz w:val="32"/>
          <w:szCs w:val="32"/>
          <w:cs/>
        </w:rPr>
        <w:t xml:space="preserve"> ขอความอนุเคราะห์ท่านผู้ตอบแบบประเมิน โปรดตอบตามความเป็นจริง ทั้งนี้การวิเคราะห์ข้อมูลจะวิเคราะห์ในภาพรวม ซึ่งไม่มีผลกระทบต่อท่าน ข้อมูลที่ได้จะเป็นประโยชน์อย่างยิ่งต่อการพัฒนาคุณภาพการจัดการศึกษาของมหาวิทยาลัยมหาจุฬาลงกรณราชวิทยาลัย</w:t>
      </w:r>
    </w:p>
    <w:p w:rsidR="008E5BC5" w:rsidRPr="00BD2A17" w:rsidRDefault="008E5BC5" w:rsidP="008E5BC5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D2A17">
        <w:rPr>
          <w:rFonts w:ascii="TH SarabunPSK" w:eastAsia="Calibri" w:hAnsi="TH SarabunPSK" w:cs="TH SarabunPSK"/>
          <w:sz w:val="32"/>
          <w:szCs w:val="32"/>
          <w:cs/>
        </w:rPr>
        <w:tab/>
        <w:t>๒. แบบประเมินมีทั้งหมด ๓ ตอน</w:t>
      </w:r>
    </w:p>
    <w:p w:rsidR="008E5BC5" w:rsidRPr="00BD2A17" w:rsidRDefault="008E5BC5" w:rsidP="008E5BC5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D2A17">
        <w:rPr>
          <w:rFonts w:ascii="TH SarabunPSK" w:eastAsia="Calibri" w:hAnsi="TH SarabunPSK" w:cs="TH SarabunPSK"/>
          <w:sz w:val="32"/>
          <w:szCs w:val="32"/>
        </w:rPr>
        <w:tab/>
      </w:r>
      <w:r w:rsidRPr="00BD2A17">
        <w:rPr>
          <w:rFonts w:ascii="TH SarabunPSK" w:eastAsia="Calibri" w:hAnsi="TH SarabunPSK" w:cs="TH SarabunPSK"/>
          <w:sz w:val="32"/>
          <w:szCs w:val="32"/>
        </w:rPr>
        <w:tab/>
      </w:r>
      <w:r w:rsidRPr="00BD2A17">
        <w:rPr>
          <w:rFonts w:ascii="TH SarabunPSK" w:eastAsia="Calibri" w:hAnsi="TH SarabunPSK" w:cs="TH SarabunPSK"/>
          <w:sz w:val="32"/>
          <w:szCs w:val="32"/>
          <w:cs/>
        </w:rPr>
        <w:t>ตอนที่ ๑  ข้อมูลทั่วไป</w:t>
      </w:r>
    </w:p>
    <w:p w:rsidR="008E5BC5" w:rsidRPr="00BD2A17" w:rsidRDefault="008E5BC5" w:rsidP="008E5BC5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BD2A1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D2A17">
        <w:rPr>
          <w:rFonts w:ascii="TH SarabunPSK" w:eastAsia="Calibri" w:hAnsi="TH SarabunPSK" w:cs="TH SarabunPSK"/>
          <w:sz w:val="32"/>
          <w:szCs w:val="32"/>
          <w:cs/>
        </w:rPr>
        <w:tab/>
        <w:t>ตอนที่ ๒  ความพึงพอใจต่อคุณภาพบัณฑิตตามกรอบมาตรฐานคุณวุฒิระดับอุดมศึกษาแห่งชาติ</w:t>
      </w:r>
    </w:p>
    <w:p w:rsidR="008E5BC5" w:rsidRPr="00BD2A17" w:rsidRDefault="008E5BC5" w:rsidP="008E5BC5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D2A1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D2A17">
        <w:rPr>
          <w:rFonts w:ascii="TH SarabunPSK" w:eastAsia="Calibri" w:hAnsi="TH SarabunPSK" w:cs="TH SarabunPSK"/>
          <w:sz w:val="32"/>
          <w:szCs w:val="32"/>
          <w:cs/>
        </w:rPr>
        <w:tab/>
        <w:t>ตอนที่ ๓  ข้อเสนอแนะในการพัฒนาการปฏิบัติงานและคุณลักษณะของบัณฑิต</w:t>
      </w:r>
    </w:p>
    <w:p w:rsidR="008E5BC5" w:rsidRPr="00BD2A17" w:rsidRDefault="008E5BC5" w:rsidP="008E5BC5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u w:val="single"/>
        </w:rPr>
      </w:pPr>
      <w:r w:rsidRPr="00BD2A17">
        <w:rPr>
          <w:rFonts w:ascii="TH SarabunPSK" w:eastAsia="Calibri" w:hAnsi="TH SarabunPSK" w:cs="TH SarabunPSK"/>
          <w:i/>
          <w:iCs/>
          <w:sz w:val="32"/>
          <w:szCs w:val="32"/>
          <w:u w:val="single"/>
          <w:cs/>
        </w:rPr>
        <w:t xml:space="preserve">เมื่อตอบแบบประเมินเสร็จเรียบร้อยแล้ว ขอความกรุณาส่งกลับคืนมายังมหาวิทยาลัยมหาจุฬาลงกรณราชวิทยาลัย </w:t>
      </w:r>
      <w:r w:rsidR="00DA3E62">
        <w:rPr>
          <w:rFonts w:ascii="TH SarabunPSK" w:eastAsia="Calibri" w:hAnsi="TH SarabunPSK" w:cs="TH SarabunPSK" w:hint="cs"/>
          <w:b/>
          <w:bCs/>
          <w:i/>
          <w:iCs/>
          <w:sz w:val="32"/>
          <w:szCs w:val="32"/>
          <w:u w:val="single"/>
          <w:cs/>
        </w:rPr>
        <w:t xml:space="preserve">วิทยาเขตนครราชสีมา </w:t>
      </w:r>
      <w:r w:rsidRPr="00BD2A17">
        <w:rPr>
          <w:rFonts w:ascii="TH SarabunPSK" w:eastAsia="Calibri" w:hAnsi="TH SarabunPSK" w:cs="TH SarabunPSK"/>
          <w:b/>
          <w:bCs/>
          <w:i/>
          <w:iCs/>
          <w:sz w:val="32"/>
          <w:szCs w:val="32"/>
          <w:u w:val="single"/>
          <w:cs/>
        </w:rPr>
        <w:t xml:space="preserve">ตามที่อยู่ที่จ่าหน้าไว้แล้วนี้ </w:t>
      </w:r>
    </w:p>
    <w:p w:rsidR="008E5BC5" w:rsidRPr="00BD2A17" w:rsidRDefault="008E5BC5" w:rsidP="008E5BC5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u w:val="single"/>
        </w:rPr>
      </w:pPr>
    </w:p>
    <w:p w:rsidR="008E5BC5" w:rsidRPr="00BD2A17" w:rsidRDefault="008E5BC5" w:rsidP="008E5BC5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BD2A17">
        <w:rPr>
          <w:rFonts w:ascii="TH SarabunPSK" w:eastAsia="Calibri" w:hAnsi="TH SarabunPSK" w:cs="TH SarabunPSK"/>
          <w:b/>
          <w:bCs/>
          <w:sz w:val="32"/>
          <w:szCs w:val="32"/>
          <w:cs/>
        </w:rPr>
        <w:t>ตอนที่ ๑ ข้อมูลทั่วไป</w:t>
      </w:r>
    </w:p>
    <w:p w:rsidR="008E5BC5" w:rsidRPr="00BD2A17" w:rsidRDefault="008E5BC5" w:rsidP="008E5BC5">
      <w:pPr>
        <w:spacing w:after="0" w:line="240" w:lineRule="auto"/>
        <w:ind w:hanging="720"/>
        <w:rPr>
          <w:rFonts w:ascii="TH SarabunPSK" w:eastAsia="Calibri" w:hAnsi="TH SarabunPSK" w:cs="TH SarabunPSK"/>
          <w:sz w:val="32"/>
          <w:szCs w:val="32"/>
        </w:rPr>
      </w:pPr>
      <w:r w:rsidRPr="00BD2A17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คำชี้แจง</w:t>
      </w:r>
      <w:r w:rsidRPr="00BD2A17">
        <w:rPr>
          <w:rFonts w:ascii="TH SarabunPSK" w:eastAsia="Calibri" w:hAnsi="TH SarabunPSK" w:cs="TH SarabunPSK"/>
          <w:sz w:val="32"/>
          <w:szCs w:val="32"/>
          <w:cs/>
        </w:rPr>
        <w:t xml:space="preserve">โปรดทำเครื่องหมาย  √ ลงในช่องที่ตรงกับข้อมูลของบัณฑิต มหาบัณฑิต หรือดุษฎีบัณฑิต และหน่วยงาน </w:t>
      </w:r>
    </w:p>
    <w:p w:rsidR="008E5BC5" w:rsidRPr="00BD2A17" w:rsidRDefault="008E5BC5" w:rsidP="008E5BC5">
      <w:pPr>
        <w:spacing w:after="0" w:line="240" w:lineRule="auto"/>
        <w:ind w:hanging="720"/>
        <w:rPr>
          <w:rFonts w:ascii="TH SarabunPSK" w:eastAsia="Calibri" w:hAnsi="TH SarabunPSK" w:cs="TH SarabunPSK"/>
          <w:sz w:val="32"/>
          <w:szCs w:val="32"/>
          <w:cs/>
        </w:rPr>
      </w:pPr>
      <w:r w:rsidRPr="00BD2A17">
        <w:rPr>
          <w:rFonts w:ascii="TH SarabunPSK" w:eastAsia="Calibri" w:hAnsi="TH SarabunPSK" w:cs="TH SarabunPSK"/>
          <w:sz w:val="32"/>
          <w:szCs w:val="32"/>
          <w:cs/>
        </w:rPr>
        <w:t>ของท่านให้มากที่สุด</w:t>
      </w:r>
    </w:p>
    <w:p w:rsidR="008E5BC5" w:rsidRPr="00BD2A17" w:rsidRDefault="008E5BC5" w:rsidP="008E5BC5">
      <w:pPr>
        <w:spacing w:after="0" w:line="240" w:lineRule="auto"/>
        <w:ind w:firstLine="360"/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</w:pPr>
      <w:r w:rsidRPr="00BD2A17">
        <w:rPr>
          <w:rFonts w:ascii="TH SarabunPSK" w:eastAsia="Calibri" w:hAnsi="TH SarabunPSK" w:cs="TH SarabunPSK"/>
          <w:sz w:val="32"/>
          <w:szCs w:val="32"/>
          <w:cs/>
        </w:rPr>
        <w:t xml:space="preserve">๑.๑ </w:t>
      </w:r>
      <w:r w:rsidRPr="00BD2A17">
        <w:rPr>
          <w:rFonts w:ascii="TH SarabunPSK" w:eastAsia="Calibri" w:hAnsi="TH SarabunPSK" w:cs="TH SarabunPSK"/>
          <w:sz w:val="32"/>
          <w:szCs w:val="32"/>
          <w:u w:val="single"/>
          <w:cs/>
        </w:rPr>
        <w:t>ข้อมูลเบื้องต้นของบัณฑิต มหาบัณฑิต หรือดุษฎีบัณฑิตที่ปฏิบัติงาน</w:t>
      </w:r>
    </w:p>
    <w:p w:rsidR="008E5BC5" w:rsidRPr="00BD2A17" w:rsidRDefault="008E5BC5" w:rsidP="008E5BC5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BD2A17">
        <w:rPr>
          <w:rFonts w:ascii="TH SarabunPSK" w:eastAsia="Calibri" w:hAnsi="TH SarabunPSK" w:cs="TH SarabunPSK"/>
          <w:sz w:val="32"/>
          <w:szCs w:val="32"/>
          <w:cs/>
        </w:rPr>
        <w:t>(๑) สถานภาพ</w:t>
      </w:r>
    </w:p>
    <w:p w:rsidR="008E5BC5" w:rsidRPr="00BD2A17" w:rsidRDefault="008E5BC5" w:rsidP="008E5BC5">
      <w:pPr>
        <w:tabs>
          <w:tab w:val="left" w:pos="1080"/>
          <w:tab w:val="left" w:pos="2790"/>
          <w:tab w:val="left" w:pos="4680"/>
          <w:tab w:val="left" w:pos="6300"/>
        </w:tabs>
        <w:spacing w:after="0" w:line="240" w:lineRule="auto"/>
        <w:ind w:firstLine="360"/>
        <w:rPr>
          <w:rFonts w:ascii="TH SarabunPSK" w:eastAsia="Calibri" w:hAnsi="TH SarabunPSK" w:cs="TH SarabunPSK"/>
          <w:sz w:val="32"/>
          <w:szCs w:val="32"/>
        </w:rPr>
      </w:pPr>
      <w:r w:rsidRPr="00BD2A17">
        <w:rPr>
          <w:rFonts w:ascii="TH SarabunPSK" w:eastAsia="Calibri" w:hAnsi="TH SarabunPSK" w:cs="TH SarabunPSK"/>
          <w:sz w:val="32"/>
          <w:szCs w:val="32"/>
          <w:cs/>
        </w:rPr>
        <w:tab/>
        <w:t xml:space="preserve">[   ] บรรพชิต  </w:t>
      </w:r>
      <w:r w:rsidRPr="00BD2A17">
        <w:rPr>
          <w:rFonts w:ascii="TH SarabunPSK" w:eastAsia="Calibri" w:hAnsi="TH SarabunPSK" w:cs="TH SarabunPSK"/>
          <w:sz w:val="32"/>
          <w:szCs w:val="32"/>
        </w:rPr>
        <w:tab/>
      </w:r>
      <w:r w:rsidRPr="00BD2A17">
        <w:rPr>
          <w:rFonts w:ascii="TH SarabunPSK" w:eastAsia="Calibri" w:hAnsi="TH SarabunPSK" w:cs="TH SarabunPSK"/>
          <w:sz w:val="32"/>
          <w:szCs w:val="32"/>
          <w:cs/>
        </w:rPr>
        <w:t xml:space="preserve"> [   ] แม่ชี</w:t>
      </w:r>
      <w:r w:rsidRPr="00BD2A17">
        <w:rPr>
          <w:rFonts w:ascii="TH SarabunPSK" w:eastAsia="Calibri" w:hAnsi="TH SarabunPSK" w:cs="TH SarabunPSK"/>
          <w:sz w:val="32"/>
          <w:szCs w:val="32"/>
        </w:rPr>
        <w:tab/>
      </w:r>
      <w:r w:rsidRPr="00BD2A17">
        <w:rPr>
          <w:rFonts w:ascii="TH SarabunPSK" w:eastAsia="Calibri" w:hAnsi="TH SarabunPSK" w:cs="TH SarabunPSK"/>
          <w:sz w:val="32"/>
          <w:szCs w:val="32"/>
          <w:cs/>
        </w:rPr>
        <w:t xml:space="preserve">[   ] คฤหัสถ์ชาย   </w:t>
      </w:r>
      <w:r w:rsidRPr="00BD2A17">
        <w:rPr>
          <w:rFonts w:ascii="TH SarabunPSK" w:eastAsia="Calibri" w:hAnsi="TH SarabunPSK" w:cs="TH SarabunPSK"/>
          <w:sz w:val="32"/>
          <w:szCs w:val="32"/>
        </w:rPr>
        <w:tab/>
      </w:r>
      <w:r w:rsidRPr="00BD2A17">
        <w:rPr>
          <w:rFonts w:ascii="TH SarabunPSK" w:eastAsia="Calibri" w:hAnsi="TH SarabunPSK" w:cs="TH SarabunPSK"/>
          <w:sz w:val="32"/>
          <w:szCs w:val="32"/>
          <w:cs/>
        </w:rPr>
        <w:t>[   ] คฤหัสถ์หญิง</w:t>
      </w:r>
    </w:p>
    <w:p w:rsidR="008E5BC5" w:rsidRPr="00BD2A17" w:rsidRDefault="008E5BC5" w:rsidP="008E5BC5">
      <w:pPr>
        <w:tabs>
          <w:tab w:val="left" w:pos="1080"/>
          <w:tab w:val="left" w:pos="2790"/>
          <w:tab w:val="left" w:pos="4680"/>
          <w:tab w:val="left" w:pos="6300"/>
        </w:tabs>
        <w:spacing w:after="0" w:line="240" w:lineRule="auto"/>
        <w:ind w:firstLine="360"/>
        <w:rPr>
          <w:rFonts w:ascii="TH SarabunPSK" w:eastAsia="Calibri" w:hAnsi="TH SarabunPSK" w:cs="TH SarabunPSK"/>
          <w:sz w:val="32"/>
          <w:szCs w:val="32"/>
        </w:rPr>
      </w:pPr>
      <w:r w:rsidRPr="00BD2A17">
        <w:rPr>
          <w:rFonts w:ascii="TH SarabunPSK" w:eastAsia="Calibri" w:hAnsi="TH SarabunPSK" w:cs="TH SarabunPSK"/>
          <w:sz w:val="32"/>
          <w:szCs w:val="32"/>
          <w:cs/>
        </w:rPr>
        <w:t xml:space="preserve">     (๒) ระดับการศึกษาที่จบจากมหาวิทยาลัยมหาจุฬาลงกรณราชวิทยาลัย</w:t>
      </w:r>
    </w:p>
    <w:p w:rsidR="008E5BC5" w:rsidRPr="00BD2A17" w:rsidRDefault="008E5BC5" w:rsidP="008E5BC5">
      <w:pPr>
        <w:tabs>
          <w:tab w:val="left" w:pos="1080"/>
          <w:tab w:val="left" w:pos="2790"/>
          <w:tab w:val="left" w:pos="4680"/>
          <w:tab w:val="left" w:pos="6300"/>
        </w:tabs>
        <w:spacing w:after="0" w:line="240" w:lineRule="auto"/>
        <w:ind w:firstLine="360"/>
        <w:rPr>
          <w:rFonts w:ascii="TH SarabunPSK" w:eastAsia="Calibri" w:hAnsi="TH SarabunPSK" w:cs="TH SarabunPSK"/>
          <w:sz w:val="32"/>
          <w:szCs w:val="32"/>
        </w:rPr>
      </w:pPr>
      <w:r w:rsidRPr="00BD2A17">
        <w:rPr>
          <w:rFonts w:ascii="TH SarabunPSK" w:eastAsia="Calibri" w:hAnsi="TH SarabunPSK" w:cs="TH SarabunPSK"/>
          <w:sz w:val="32"/>
          <w:szCs w:val="32"/>
        </w:rPr>
        <w:tab/>
      </w:r>
      <w:r w:rsidRPr="00BD2A17">
        <w:rPr>
          <w:rFonts w:ascii="TH SarabunPSK" w:eastAsia="Calibri" w:hAnsi="TH SarabunPSK" w:cs="TH SarabunPSK"/>
          <w:sz w:val="32"/>
          <w:szCs w:val="32"/>
          <w:cs/>
        </w:rPr>
        <w:t xml:space="preserve">[   ] ระดับปริญญาตรี         [   ] ระดับปริญญาโท   </w:t>
      </w:r>
      <w:r w:rsidRPr="00BD2A17">
        <w:rPr>
          <w:rFonts w:ascii="TH SarabunPSK" w:eastAsia="Calibri" w:hAnsi="TH SarabunPSK" w:cs="TH SarabunPSK"/>
          <w:sz w:val="32"/>
          <w:szCs w:val="32"/>
          <w:cs/>
        </w:rPr>
        <w:tab/>
        <w:t>[   ] ระดับปริญญาเอก</w:t>
      </w:r>
    </w:p>
    <w:p w:rsidR="008E5BC5" w:rsidRPr="00BD2A17" w:rsidRDefault="008E5BC5" w:rsidP="008E5BC5">
      <w:pPr>
        <w:tabs>
          <w:tab w:val="left" w:pos="1080"/>
          <w:tab w:val="left" w:pos="2790"/>
          <w:tab w:val="left" w:pos="4680"/>
          <w:tab w:val="left" w:pos="6300"/>
        </w:tabs>
        <w:spacing w:after="0" w:line="240" w:lineRule="auto"/>
        <w:ind w:firstLine="360"/>
        <w:rPr>
          <w:rFonts w:ascii="TH SarabunPSK" w:eastAsia="Calibri" w:hAnsi="TH SarabunPSK" w:cs="TH SarabunPSK"/>
          <w:sz w:val="32"/>
          <w:szCs w:val="32"/>
          <w:cs/>
        </w:rPr>
      </w:pPr>
      <w:r w:rsidRPr="00BD2A17">
        <w:rPr>
          <w:rFonts w:ascii="TH SarabunPSK" w:eastAsia="Calibri" w:hAnsi="TH SarabunPSK" w:cs="TH SarabunPSK"/>
          <w:sz w:val="32"/>
          <w:szCs w:val="32"/>
          <w:cs/>
        </w:rPr>
        <w:t xml:space="preserve">     (๓) คณะ/สถานที่ที่จบการศึกษา</w:t>
      </w:r>
    </w:p>
    <w:p w:rsidR="008E5BC5" w:rsidRPr="00BD2A17" w:rsidRDefault="008E5BC5" w:rsidP="008E5BC5">
      <w:pPr>
        <w:tabs>
          <w:tab w:val="left" w:pos="1080"/>
          <w:tab w:val="left" w:pos="2790"/>
          <w:tab w:val="left" w:pos="4680"/>
          <w:tab w:val="left" w:pos="6300"/>
        </w:tabs>
        <w:spacing w:after="0" w:line="240" w:lineRule="auto"/>
        <w:ind w:firstLine="360"/>
        <w:rPr>
          <w:rFonts w:ascii="TH SarabunPSK" w:eastAsia="Calibri" w:hAnsi="TH SarabunPSK" w:cs="TH SarabunPSK"/>
          <w:sz w:val="32"/>
          <w:szCs w:val="32"/>
        </w:rPr>
      </w:pPr>
      <w:r w:rsidRPr="00BD2A17">
        <w:rPr>
          <w:rFonts w:ascii="TH SarabunPSK" w:eastAsia="Calibri" w:hAnsi="TH SarabunPSK" w:cs="TH SarabunPSK"/>
          <w:sz w:val="32"/>
          <w:szCs w:val="32"/>
        </w:rPr>
        <w:tab/>
      </w:r>
      <w:r w:rsidRPr="00BD2A17">
        <w:rPr>
          <w:rFonts w:ascii="TH SarabunPSK" w:eastAsia="Calibri" w:hAnsi="TH SarabunPSK" w:cs="TH SarabunPSK"/>
          <w:sz w:val="32"/>
          <w:szCs w:val="32"/>
          <w:cs/>
        </w:rPr>
        <w:t xml:space="preserve">[   ] บัณฑิตวิทยาลัย          [   ] คณะพุทธศาสตร์ </w:t>
      </w:r>
      <w:r w:rsidRPr="00BD2A17">
        <w:rPr>
          <w:rFonts w:ascii="TH SarabunPSK" w:eastAsia="Calibri" w:hAnsi="TH SarabunPSK" w:cs="TH SarabunPSK"/>
          <w:sz w:val="32"/>
          <w:szCs w:val="32"/>
        </w:rPr>
        <w:tab/>
      </w:r>
      <w:r w:rsidRPr="00BD2A17">
        <w:rPr>
          <w:rFonts w:ascii="TH SarabunPSK" w:eastAsia="Calibri" w:hAnsi="TH SarabunPSK" w:cs="TH SarabunPSK"/>
          <w:sz w:val="32"/>
          <w:szCs w:val="32"/>
          <w:cs/>
        </w:rPr>
        <w:t xml:space="preserve">[   ] คณะครุศาสตร์   </w:t>
      </w:r>
    </w:p>
    <w:p w:rsidR="008E5BC5" w:rsidRPr="00BD2A17" w:rsidRDefault="008E5BC5" w:rsidP="008E5BC5">
      <w:pPr>
        <w:tabs>
          <w:tab w:val="left" w:pos="1080"/>
          <w:tab w:val="left" w:pos="2790"/>
          <w:tab w:val="left" w:pos="4680"/>
          <w:tab w:val="left" w:pos="6300"/>
        </w:tabs>
        <w:spacing w:after="0" w:line="240" w:lineRule="auto"/>
        <w:ind w:firstLine="360"/>
        <w:rPr>
          <w:rFonts w:ascii="TH SarabunPSK" w:eastAsia="Calibri" w:hAnsi="TH SarabunPSK" w:cs="TH SarabunPSK"/>
          <w:sz w:val="32"/>
          <w:szCs w:val="32"/>
        </w:rPr>
      </w:pPr>
      <w:r w:rsidRPr="00BD2A17">
        <w:rPr>
          <w:rFonts w:ascii="TH SarabunPSK" w:eastAsia="Calibri" w:hAnsi="TH SarabunPSK" w:cs="TH SarabunPSK"/>
          <w:sz w:val="32"/>
          <w:szCs w:val="32"/>
        </w:rPr>
        <w:tab/>
      </w:r>
      <w:r w:rsidRPr="00BD2A17">
        <w:rPr>
          <w:rFonts w:ascii="TH SarabunPSK" w:eastAsia="Calibri" w:hAnsi="TH SarabunPSK" w:cs="TH SarabunPSK"/>
          <w:sz w:val="32"/>
          <w:szCs w:val="32"/>
          <w:cs/>
        </w:rPr>
        <w:t xml:space="preserve">[   ] คณะมนุษยศาสตร์       [   ] คณะสังคมศาสตร์   </w:t>
      </w:r>
    </w:p>
    <w:p w:rsidR="008E5BC5" w:rsidRPr="00BD2A17" w:rsidRDefault="008E5BC5" w:rsidP="008E5BC5">
      <w:pPr>
        <w:tabs>
          <w:tab w:val="left" w:pos="1080"/>
          <w:tab w:val="left" w:pos="2790"/>
          <w:tab w:val="left" w:pos="4680"/>
          <w:tab w:val="left" w:pos="6300"/>
        </w:tabs>
        <w:spacing w:after="0" w:line="240" w:lineRule="auto"/>
        <w:ind w:firstLine="360"/>
        <w:rPr>
          <w:rFonts w:ascii="TH SarabunPSK" w:eastAsia="Calibri" w:hAnsi="TH SarabunPSK" w:cs="TH SarabunPSK"/>
          <w:sz w:val="32"/>
          <w:szCs w:val="32"/>
        </w:rPr>
      </w:pPr>
      <w:r w:rsidRPr="00BD2A17">
        <w:rPr>
          <w:rFonts w:ascii="TH SarabunPSK" w:eastAsia="Calibri" w:hAnsi="TH SarabunPSK" w:cs="TH SarabunPSK"/>
          <w:sz w:val="32"/>
          <w:szCs w:val="32"/>
        </w:rPr>
        <w:tab/>
      </w:r>
      <w:r w:rsidRPr="00BD2A17">
        <w:rPr>
          <w:rFonts w:ascii="TH SarabunPSK" w:eastAsia="Calibri" w:hAnsi="TH SarabunPSK" w:cs="TH SarabunPSK"/>
          <w:sz w:val="32"/>
          <w:szCs w:val="32"/>
          <w:cs/>
        </w:rPr>
        <w:t>[   ] วิทยาเขต/วิทยาลัยสงฆ์……………………………………………………………………………………………………....</w:t>
      </w:r>
    </w:p>
    <w:p w:rsidR="008E5BC5" w:rsidRPr="00BD2A17" w:rsidRDefault="008E5BC5" w:rsidP="008E5BC5">
      <w:pPr>
        <w:tabs>
          <w:tab w:val="left" w:pos="1080"/>
          <w:tab w:val="left" w:pos="2790"/>
          <w:tab w:val="left" w:pos="4680"/>
          <w:tab w:val="left" w:pos="6300"/>
        </w:tabs>
        <w:spacing w:after="0" w:line="240" w:lineRule="auto"/>
        <w:ind w:firstLine="360"/>
        <w:rPr>
          <w:rFonts w:ascii="TH SarabunPSK" w:eastAsia="Calibri" w:hAnsi="TH SarabunPSK" w:cs="TH SarabunPSK"/>
          <w:sz w:val="32"/>
          <w:szCs w:val="32"/>
        </w:rPr>
      </w:pPr>
      <w:r w:rsidRPr="00BD2A17">
        <w:rPr>
          <w:rFonts w:ascii="TH SarabunPSK" w:eastAsia="Calibri" w:hAnsi="TH SarabunPSK" w:cs="TH SarabunPSK"/>
          <w:sz w:val="32"/>
          <w:szCs w:val="32"/>
          <w:cs/>
        </w:rPr>
        <w:tab/>
        <w:t>[   ] โครงการขยายห้องเรียน/หน่วยวิทยบริการ…………………………………………………………………………….</w:t>
      </w:r>
    </w:p>
    <w:p w:rsidR="008E5BC5" w:rsidRPr="00BD2A17" w:rsidRDefault="008E5BC5" w:rsidP="008E5BC5">
      <w:pPr>
        <w:spacing w:after="0" w:line="240" w:lineRule="auto"/>
        <w:ind w:firstLine="360"/>
        <w:rPr>
          <w:rFonts w:ascii="TH SarabunPSK" w:eastAsia="Calibri" w:hAnsi="TH SarabunPSK" w:cs="TH SarabunPSK"/>
          <w:sz w:val="32"/>
          <w:szCs w:val="32"/>
          <w:cs/>
        </w:rPr>
      </w:pPr>
      <w:r w:rsidRPr="00BD2A17">
        <w:rPr>
          <w:rFonts w:ascii="TH SarabunPSK" w:eastAsia="Calibri" w:hAnsi="TH SarabunPSK" w:cs="TH SarabunPSK"/>
          <w:sz w:val="32"/>
          <w:szCs w:val="32"/>
          <w:cs/>
        </w:rPr>
        <w:t xml:space="preserve">     (๔) สาขาวิชาที่จบการศึกษา (ระบุ) .................................................................................................................</w:t>
      </w:r>
    </w:p>
    <w:p w:rsidR="008E5BC5" w:rsidRPr="00BD2A17" w:rsidRDefault="008E5BC5" w:rsidP="008E5BC5">
      <w:pPr>
        <w:spacing w:after="0" w:line="240" w:lineRule="auto"/>
        <w:ind w:firstLine="360"/>
        <w:rPr>
          <w:rFonts w:ascii="TH SarabunPSK" w:eastAsia="Calibri" w:hAnsi="TH SarabunPSK" w:cs="TH SarabunPSK"/>
          <w:sz w:val="32"/>
          <w:szCs w:val="32"/>
        </w:rPr>
      </w:pPr>
      <w:r w:rsidRPr="00BD2A17">
        <w:rPr>
          <w:rFonts w:ascii="TH SarabunPSK" w:eastAsia="Calibri" w:hAnsi="TH SarabunPSK" w:cs="TH SarabunPSK"/>
          <w:sz w:val="32"/>
          <w:szCs w:val="32"/>
          <w:cs/>
        </w:rPr>
        <w:t xml:space="preserve">     (๕) ท่านมอบหมายงานให้บัณฑิต มหาบัณฑิต หรือดุษฎีบัณฑิต ปฏิบัติงานในตำแหน่ง   </w:t>
      </w:r>
    </w:p>
    <w:p w:rsidR="008E5BC5" w:rsidRPr="00BD2A17" w:rsidRDefault="008E5BC5" w:rsidP="008E5BC5">
      <w:pPr>
        <w:spacing w:after="0" w:line="240" w:lineRule="auto"/>
        <w:ind w:firstLine="360"/>
        <w:rPr>
          <w:rFonts w:ascii="TH SarabunPSK" w:eastAsia="Calibri" w:hAnsi="TH SarabunPSK" w:cs="TH SarabunPSK"/>
          <w:sz w:val="32"/>
          <w:szCs w:val="32"/>
        </w:rPr>
      </w:pPr>
      <w:r w:rsidRPr="00BD2A17">
        <w:rPr>
          <w:rFonts w:ascii="TH SarabunPSK" w:eastAsia="Calibri" w:hAnsi="TH SarabunPSK" w:cs="TH SarabunPSK"/>
          <w:sz w:val="32"/>
          <w:szCs w:val="32"/>
          <w:cs/>
        </w:rPr>
        <w:t xml:space="preserve">        (ระบุ)...........................................................................................................................................................</w:t>
      </w:r>
    </w:p>
    <w:p w:rsidR="008E5BC5" w:rsidRPr="00BD2A17" w:rsidRDefault="008E5BC5" w:rsidP="008E5BC5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u w:val="single"/>
          <w:cs/>
        </w:rPr>
      </w:pPr>
      <w:r w:rsidRPr="00BD2A17">
        <w:rPr>
          <w:rFonts w:ascii="TH SarabunPSK" w:eastAsia="Calibri" w:hAnsi="TH SarabunPSK" w:cs="TH SarabunPSK"/>
          <w:sz w:val="32"/>
          <w:szCs w:val="32"/>
          <w:cs/>
        </w:rPr>
        <w:t xml:space="preserve">     ๑.๒ </w:t>
      </w:r>
      <w:r w:rsidRPr="00BD2A17">
        <w:rPr>
          <w:rFonts w:ascii="TH SarabunPSK" w:eastAsia="Calibri" w:hAnsi="TH SarabunPSK" w:cs="TH SarabunPSK"/>
          <w:sz w:val="32"/>
          <w:szCs w:val="32"/>
          <w:u w:val="single"/>
          <w:cs/>
        </w:rPr>
        <w:t>ข้อมูลเบื้องต้นของผู้ตอบแบบประเมิน</w:t>
      </w:r>
    </w:p>
    <w:p w:rsidR="008E5BC5" w:rsidRPr="00BD2A17" w:rsidRDefault="008E5BC5" w:rsidP="008E5BC5">
      <w:pPr>
        <w:tabs>
          <w:tab w:val="left" w:pos="720"/>
          <w:tab w:val="left" w:pos="990"/>
          <w:tab w:val="left" w:pos="2700"/>
          <w:tab w:val="left" w:pos="4770"/>
          <w:tab w:val="left" w:pos="6480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BD2A17">
        <w:rPr>
          <w:rFonts w:ascii="TH SarabunPSK" w:eastAsia="Calibri" w:hAnsi="TH SarabunPSK" w:cs="TH SarabunPSK"/>
          <w:sz w:val="32"/>
          <w:szCs w:val="32"/>
          <w:cs/>
        </w:rPr>
        <w:tab/>
        <w:t>(๑) ประเภทหน่วยงานของท่าน</w:t>
      </w:r>
    </w:p>
    <w:p w:rsidR="008E5BC5" w:rsidRPr="00BD2A17" w:rsidRDefault="008E5BC5" w:rsidP="008E5BC5">
      <w:pPr>
        <w:tabs>
          <w:tab w:val="left" w:pos="720"/>
          <w:tab w:val="left" w:pos="1080"/>
          <w:tab w:val="left" w:pos="2700"/>
          <w:tab w:val="left" w:pos="4770"/>
          <w:tab w:val="left" w:pos="6480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BD2A1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D2A17">
        <w:rPr>
          <w:rFonts w:ascii="TH SarabunPSK" w:eastAsia="Calibri" w:hAnsi="TH SarabunPSK" w:cs="TH SarabunPSK"/>
          <w:sz w:val="32"/>
          <w:szCs w:val="32"/>
          <w:cs/>
        </w:rPr>
        <w:tab/>
        <w:t>[   ] ราชการ</w:t>
      </w:r>
      <w:r w:rsidRPr="00BD2A17">
        <w:rPr>
          <w:rFonts w:ascii="TH SarabunPSK" w:eastAsia="Calibri" w:hAnsi="TH SarabunPSK" w:cs="TH SarabunPSK"/>
          <w:sz w:val="32"/>
          <w:szCs w:val="32"/>
          <w:cs/>
        </w:rPr>
        <w:tab/>
        <w:t>[   ] รัฐวิสาหกิจ</w:t>
      </w:r>
      <w:r w:rsidRPr="00BD2A17">
        <w:rPr>
          <w:rFonts w:ascii="TH SarabunPSK" w:eastAsia="Calibri" w:hAnsi="TH SarabunPSK" w:cs="TH SarabunPSK"/>
          <w:sz w:val="32"/>
          <w:szCs w:val="32"/>
        </w:rPr>
        <w:tab/>
      </w:r>
      <w:r w:rsidRPr="00BD2A17">
        <w:rPr>
          <w:rFonts w:ascii="TH SarabunPSK" w:eastAsia="Calibri" w:hAnsi="TH SarabunPSK" w:cs="TH SarabunPSK"/>
          <w:sz w:val="32"/>
          <w:szCs w:val="32"/>
          <w:cs/>
        </w:rPr>
        <w:t>[   ] เอกชน</w:t>
      </w:r>
      <w:r w:rsidRPr="00BD2A17">
        <w:rPr>
          <w:rFonts w:ascii="TH SarabunPSK" w:eastAsia="Calibri" w:hAnsi="TH SarabunPSK" w:cs="TH SarabunPSK"/>
          <w:sz w:val="32"/>
          <w:szCs w:val="32"/>
        </w:rPr>
        <w:tab/>
      </w:r>
      <w:r w:rsidRPr="00BD2A17">
        <w:rPr>
          <w:rFonts w:ascii="TH SarabunPSK" w:eastAsia="Calibri" w:hAnsi="TH SarabunPSK" w:cs="TH SarabunPSK"/>
          <w:sz w:val="32"/>
          <w:szCs w:val="32"/>
          <w:cs/>
        </w:rPr>
        <w:t xml:space="preserve">      [   ] ธุรกิจอิสระ/ส่วนตัว</w:t>
      </w:r>
    </w:p>
    <w:p w:rsidR="008E5BC5" w:rsidRPr="00BD2A17" w:rsidRDefault="008E5BC5" w:rsidP="008E5BC5">
      <w:pPr>
        <w:tabs>
          <w:tab w:val="left" w:pos="720"/>
          <w:tab w:val="left" w:pos="1080"/>
          <w:tab w:val="left" w:pos="2700"/>
          <w:tab w:val="left" w:pos="4770"/>
          <w:tab w:val="left" w:pos="6480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BD2A1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D2A17">
        <w:rPr>
          <w:rFonts w:ascii="TH SarabunPSK" w:eastAsia="Calibri" w:hAnsi="TH SarabunPSK" w:cs="TH SarabunPSK"/>
          <w:sz w:val="32"/>
          <w:szCs w:val="32"/>
          <w:cs/>
        </w:rPr>
        <w:tab/>
        <w:t>[   ] วัด หน่วยงาน/องค์กรสาธารณประโยชน์</w:t>
      </w:r>
    </w:p>
    <w:p w:rsidR="008E5BC5" w:rsidRPr="00BD2A17" w:rsidRDefault="008E5BC5" w:rsidP="008E5BC5">
      <w:pPr>
        <w:tabs>
          <w:tab w:val="left" w:pos="720"/>
          <w:tab w:val="left" w:pos="990"/>
          <w:tab w:val="left" w:pos="2700"/>
          <w:tab w:val="left" w:pos="4770"/>
          <w:tab w:val="left" w:pos="6480"/>
        </w:tabs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BD2A17">
        <w:rPr>
          <w:rFonts w:ascii="TH SarabunPSK" w:eastAsia="Calibri" w:hAnsi="TH SarabunPSK" w:cs="TH SarabunPSK"/>
          <w:sz w:val="32"/>
          <w:szCs w:val="32"/>
          <w:cs/>
        </w:rPr>
        <w:t>(๒) ความเกี่ยวข้องกับบัณฑิตที่ปฏิบัติงานในหน่วยงานของท่านในฐานะ</w:t>
      </w:r>
    </w:p>
    <w:p w:rsidR="008E5BC5" w:rsidRPr="00BD2A17" w:rsidRDefault="008E5BC5" w:rsidP="008E5BC5">
      <w:pPr>
        <w:tabs>
          <w:tab w:val="left" w:pos="720"/>
          <w:tab w:val="left" w:pos="990"/>
          <w:tab w:val="left" w:pos="2700"/>
          <w:tab w:val="left" w:pos="4770"/>
          <w:tab w:val="left" w:pos="6480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BD2A17">
        <w:rPr>
          <w:rFonts w:ascii="TH SarabunPSK" w:eastAsia="Calibri" w:hAnsi="TH SarabunPSK" w:cs="TH SarabunPSK"/>
          <w:sz w:val="32"/>
          <w:szCs w:val="32"/>
          <w:cs/>
        </w:rPr>
        <w:lastRenderedPageBreak/>
        <w:tab/>
      </w:r>
      <w:r w:rsidRPr="00BD2A17">
        <w:rPr>
          <w:rFonts w:ascii="TH SarabunPSK" w:eastAsia="Calibri" w:hAnsi="TH SarabunPSK" w:cs="TH SarabunPSK"/>
          <w:sz w:val="32"/>
          <w:szCs w:val="32"/>
          <w:cs/>
        </w:rPr>
        <w:tab/>
        <w:t xml:space="preserve"> [   ] เจ้าอาวาส</w:t>
      </w:r>
      <w:r w:rsidRPr="00BD2A17">
        <w:rPr>
          <w:rFonts w:ascii="TH SarabunPSK" w:eastAsia="Calibri" w:hAnsi="TH SarabunPSK" w:cs="TH SarabunPSK"/>
          <w:sz w:val="32"/>
          <w:szCs w:val="32"/>
          <w:cs/>
        </w:rPr>
        <w:tab/>
        <w:t>[   ] หัวหน้าหน่วยงาน</w:t>
      </w:r>
      <w:r w:rsidRPr="00BD2A17">
        <w:rPr>
          <w:rFonts w:ascii="TH SarabunPSK" w:eastAsia="Calibri" w:hAnsi="TH SarabunPSK" w:cs="TH SarabunPSK"/>
          <w:sz w:val="32"/>
          <w:szCs w:val="32"/>
          <w:cs/>
        </w:rPr>
        <w:tab/>
        <w:t xml:space="preserve">[   ] ผู้บริหารระดับสูง    [   ] เจ้าของกิจการ </w:t>
      </w:r>
    </w:p>
    <w:p w:rsidR="008E5BC5" w:rsidRPr="00BD2A17" w:rsidRDefault="008E5BC5" w:rsidP="008E5BC5">
      <w:pPr>
        <w:tabs>
          <w:tab w:val="left" w:pos="990"/>
          <w:tab w:val="left" w:pos="2700"/>
          <w:tab w:val="left" w:pos="4770"/>
          <w:tab w:val="left" w:pos="6480"/>
        </w:tabs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BD2A17">
        <w:rPr>
          <w:rFonts w:ascii="TH SarabunPSK" w:eastAsia="Calibri" w:hAnsi="TH SarabunPSK" w:cs="TH SarabunPSK"/>
          <w:sz w:val="32"/>
          <w:szCs w:val="32"/>
          <w:cs/>
        </w:rPr>
        <w:t>(๓) งานที่บัณฑิตปฏิบัติอยู่ตรงหรือสอดคล้องกับสาขาวิชาที่สำเร็จการศึกษา</w:t>
      </w:r>
    </w:p>
    <w:p w:rsidR="008E5BC5" w:rsidRPr="00BD2A17" w:rsidRDefault="008E5BC5" w:rsidP="008E5BC5">
      <w:pPr>
        <w:tabs>
          <w:tab w:val="left" w:pos="720"/>
          <w:tab w:val="left" w:pos="990"/>
          <w:tab w:val="left" w:pos="2700"/>
          <w:tab w:val="left" w:pos="4770"/>
          <w:tab w:val="left" w:pos="6480"/>
        </w:tabs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BD2A17">
        <w:rPr>
          <w:rFonts w:ascii="TH SarabunPSK" w:eastAsia="Calibri" w:hAnsi="TH SarabunPSK" w:cs="TH SarabunPSK"/>
          <w:sz w:val="32"/>
          <w:szCs w:val="32"/>
        </w:rPr>
        <w:tab/>
      </w:r>
      <w:r w:rsidRPr="00BD2A17">
        <w:rPr>
          <w:rFonts w:ascii="TH SarabunPSK" w:eastAsia="Calibri" w:hAnsi="TH SarabunPSK" w:cs="TH SarabunPSK"/>
          <w:sz w:val="32"/>
          <w:szCs w:val="32"/>
          <w:cs/>
        </w:rPr>
        <w:t xml:space="preserve"> [   ] ตรง/สอดคล้อง  </w:t>
      </w:r>
      <w:r w:rsidRPr="00BD2A17">
        <w:rPr>
          <w:rFonts w:ascii="TH SarabunPSK" w:eastAsia="Calibri" w:hAnsi="TH SarabunPSK" w:cs="TH SarabunPSK"/>
          <w:sz w:val="32"/>
          <w:szCs w:val="32"/>
          <w:cs/>
        </w:rPr>
        <w:tab/>
        <w:t>[   ] ไม่ตรง/ไม่สอดคล้อง</w:t>
      </w:r>
    </w:p>
    <w:p w:rsidR="008E5BC5" w:rsidRPr="00BD2A17" w:rsidRDefault="008E5BC5" w:rsidP="008E5BC5">
      <w:pPr>
        <w:tabs>
          <w:tab w:val="left" w:pos="990"/>
          <w:tab w:val="left" w:pos="2700"/>
          <w:tab w:val="left" w:pos="4770"/>
          <w:tab w:val="left" w:pos="6480"/>
        </w:tabs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BD2A17">
        <w:rPr>
          <w:rFonts w:ascii="TH SarabunPSK" w:eastAsia="Calibri" w:hAnsi="TH SarabunPSK" w:cs="TH SarabunPSK"/>
          <w:sz w:val="32"/>
          <w:szCs w:val="32"/>
          <w:cs/>
        </w:rPr>
        <w:t xml:space="preserve"> (๔) ระยะเวลาที่บัณฑิตทำงานอยู่กับท่าน</w:t>
      </w:r>
    </w:p>
    <w:p w:rsidR="008E5BC5" w:rsidRPr="00BD2A17" w:rsidRDefault="008E5BC5" w:rsidP="008E5BC5">
      <w:pPr>
        <w:tabs>
          <w:tab w:val="left" w:pos="720"/>
          <w:tab w:val="left" w:pos="990"/>
          <w:tab w:val="left" w:pos="2700"/>
          <w:tab w:val="left" w:pos="4770"/>
          <w:tab w:val="left" w:pos="6480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BD2A1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D2A17">
        <w:rPr>
          <w:rFonts w:ascii="TH SarabunPSK" w:eastAsia="Calibri" w:hAnsi="TH SarabunPSK" w:cs="TH SarabunPSK"/>
          <w:sz w:val="32"/>
          <w:szCs w:val="32"/>
          <w:cs/>
        </w:rPr>
        <w:tab/>
        <w:t xml:space="preserve"> [   ] น้อยกว่า ๓ เดือน</w:t>
      </w:r>
      <w:r w:rsidRPr="00BD2A17">
        <w:rPr>
          <w:rFonts w:ascii="TH SarabunPSK" w:eastAsia="Calibri" w:hAnsi="TH SarabunPSK" w:cs="TH SarabunPSK"/>
          <w:sz w:val="32"/>
          <w:szCs w:val="32"/>
          <w:cs/>
        </w:rPr>
        <w:tab/>
        <w:t>[   ] ระหว่าง ๓ – ๖ เดือน</w:t>
      </w:r>
      <w:r w:rsidRPr="00BD2A1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D2A17">
        <w:rPr>
          <w:rFonts w:ascii="TH SarabunPSK" w:eastAsia="Calibri" w:hAnsi="TH SarabunPSK" w:cs="TH SarabunPSK"/>
          <w:sz w:val="32"/>
          <w:szCs w:val="32"/>
          <w:cs/>
        </w:rPr>
        <w:tab/>
      </w:r>
    </w:p>
    <w:p w:rsidR="008E5BC5" w:rsidRPr="00BD2A17" w:rsidRDefault="008E5BC5" w:rsidP="008E5BC5">
      <w:pPr>
        <w:tabs>
          <w:tab w:val="left" w:pos="720"/>
          <w:tab w:val="left" w:pos="990"/>
          <w:tab w:val="left" w:pos="2700"/>
          <w:tab w:val="left" w:pos="4770"/>
          <w:tab w:val="left" w:pos="6480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BD2A17">
        <w:rPr>
          <w:rFonts w:ascii="TH SarabunPSK" w:eastAsia="Calibri" w:hAnsi="TH SarabunPSK" w:cs="TH SarabunPSK"/>
          <w:sz w:val="32"/>
          <w:szCs w:val="32"/>
        </w:rPr>
        <w:tab/>
      </w:r>
      <w:r w:rsidRPr="00BD2A17">
        <w:rPr>
          <w:rFonts w:ascii="TH SarabunPSK" w:eastAsia="Calibri" w:hAnsi="TH SarabunPSK" w:cs="TH SarabunPSK"/>
          <w:sz w:val="32"/>
          <w:szCs w:val="32"/>
        </w:rPr>
        <w:tab/>
      </w:r>
      <w:r w:rsidRPr="00BD2A17">
        <w:rPr>
          <w:rFonts w:ascii="TH SarabunPSK" w:eastAsia="Calibri" w:hAnsi="TH SarabunPSK" w:cs="TH SarabunPSK"/>
          <w:sz w:val="32"/>
          <w:szCs w:val="32"/>
          <w:cs/>
        </w:rPr>
        <w:t xml:space="preserve"> [   ] ระหว่าง ๗ – ๑๒ เดือน</w:t>
      </w:r>
      <w:r w:rsidRPr="00BD2A17">
        <w:rPr>
          <w:rFonts w:ascii="TH SarabunPSK" w:eastAsia="Calibri" w:hAnsi="TH SarabunPSK" w:cs="TH SarabunPSK"/>
          <w:sz w:val="32"/>
          <w:szCs w:val="32"/>
          <w:cs/>
        </w:rPr>
        <w:tab/>
        <w:t>[   ] มากกว่า ๑๒ เดือน</w:t>
      </w:r>
    </w:p>
    <w:p w:rsidR="008E5BC5" w:rsidRPr="00BD2A17" w:rsidRDefault="008E5BC5" w:rsidP="008E5BC5">
      <w:pPr>
        <w:tabs>
          <w:tab w:val="left" w:pos="720"/>
          <w:tab w:val="left" w:pos="990"/>
          <w:tab w:val="left" w:pos="2700"/>
          <w:tab w:val="left" w:pos="4770"/>
          <w:tab w:val="left" w:pos="6480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</w:p>
    <w:p w:rsidR="008E5BC5" w:rsidRPr="00BD2A17" w:rsidRDefault="008E5BC5" w:rsidP="008E5BC5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</w:pPr>
      <w:r w:rsidRPr="00BD2A17">
        <w:rPr>
          <w:rFonts w:ascii="TH SarabunPSK" w:eastAsia="Calibri" w:hAnsi="TH SarabunPSK" w:cs="TH SarabunPSK"/>
          <w:b/>
          <w:bCs/>
          <w:sz w:val="32"/>
          <w:szCs w:val="32"/>
          <w:cs/>
        </w:rPr>
        <w:t>ตอนที่ ๒ความพึงพอใจต่อคุณภาพบัณฑิตตามกรอบมาตรฐานคุณวุฒิระดับอุดมศึกษาแห่งชาติ</w:t>
      </w:r>
    </w:p>
    <w:p w:rsidR="008E5BC5" w:rsidRPr="00BD2A17" w:rsidRDefault="008E5BC5" w:rsidP="008E5BC5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BD2A17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คำชี้แจง</w:t>
      </w:r>
      <w:r w:rsidRPr="00BD2A17">
        <w:rPr>
          <w:rFonts w:ascii="TH SarabunPSK" w:eastAsia="Calibri" w:hAnsi="TH SarabunPSK" w:cs="TH SarabunPSK"/>
          <w:sz w:val="32"/>
          <w:szCs w:val="32"/>
          <w:cs/>
        </w:rPr>
        <w:t xml:space="preserve">  โปรดระบุความคิดเห็น   โดยการทำเครื่องหมาย  √  ลงในช่องที่ตรงกับระดับความพึงพอใจที่ท่านมีต่อ</w:t>
      </w:r>
    </w:p>
    <w:p w:rsidR="008E5BC5" w:rsidRPr="00BD2A17" w:rsidRDefault="008E5BC5" w:rsidP="008E5BC5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BD2A17">
        <w:rPr>
          <w:rFonts w:ascii="TH SarabunPSK" w:eastAsia="Calibri" w:hAnsi="TH SarabunPSK" w:cs="TH SarabunPSK"/>
          <w:sz w:val="32"/>
          <w:szCs w:val="32"/>
          <w:cs/>
        </w:rPr>
        <w:t xml:space="preserve">             คุณภาพบัณฑิตตามกรอบมาตรฐานคุณวุฒิระดับอุดมศึกษาแห่งชาติ ตามความหมายต่อไปนี้</w:t>
      </w:r>
    </w:p>
    <w:p w:rsidR="008E5BC5" w:rsidRPr="00BD2A17" w:rsidRDefault="008E5BC5" w:rsidP="008E5BC5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BD2A1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D2A17">
        <w:rPr>
          <w:rFonts w:ascii="TH SarabunPSK" w:eastAsia="Calibri" w:hAnsi="TH SarabunPSK" w:cs="TH SarabunPSK"/>
          <w:sz w:val="32"/>
          <w:szCs w:val="32"/>
          <w:cs/>
        </w:rPr>
        <w:tab/>
        <w:t xml:space="preserve">๕ หมายถึง พึงพอใจมากที่สุด </w:t>
      </w:r>
    </w:p>
    <w:p w:rsidR="008E5BC5" w:rsidRPr="00BD2A17" w:rsidRDefault="008E5BC5" w:rsidP="008E5BC5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BD2A1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D2A17">
        <w:rPr>
          <w:rFonts w:ascii="TH SarabunPSK" w:eastAsia="Calibri" w:hAnsi="TH SarabunPSK" w:cs="TH SarabunPSK"/>
          <w:sz w:val="32"/>
          <w:szCs w:val="32"/>
          <w:cs/>
        </w:rPr>
        <w:tab/>
        <w:t xml:space="preserve">๔ หมายถึง พึงพอใจมาก </w:t>
      </w:r>
    </w:p>
    <w:p w:rsidR="008E5BC5" w:rsidRPr="00BD2A17" w:rsidRDefault="008E5BC5" w:rsidP="008E5BC5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cs/>
        </w:rPr>
      </w:pPr>
      <w:r w:rsidRPr="00BD2A1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D2A17">
        <w:rPr>
          <w:rFonts w:ascii="TH SarabunPSK" w:eastAsia="Calibri" w:hAnsi="TH SarabunPSK" w:cs="TH SarabunPSK"/>
          <w:sz w:val="32"/>
          <w:szCs w:val="32"/>
          <w:cs/>
        </w:rPr>
        <w:tab/>
        <w:t xml:space="preserve">๓ หมายถึง พึงพอใจปานกลาง </w:t>
      </w:r>
    </w:p>
    <w:p w:rsidR="008E5BC5" w:rsidRPr="00BD2A17" w:rsidRDefault="008E5BC5" w:rsidP="008E5BC5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cs/>
        </w:rPr>
      </w:pPr>
      <w:r w:rsidRPr="00BD2A17">
        <w:rPr>
          <w:rFonts w:ascii="TH SarabunPSK" w:eastAsia="Calibri" w:hAnsi="TH SarabunPSK" w:cs="TH SarabunPSK"/>
          <w:sz w:val="32"/>
          <w:szCs w:val="32"/>
        </w:rPr>
        <w:tab/>
      </w:r>
      <w:r w:rsidRPr="00BD2A17">
        <w:rPr>
          <w:rFonts w:ascii="TH SarabunPSK" w:eastAsia="Calibri" w:hAnsi="TH SarabunPSK" w:cs="TH SarabunPSK"/>
          <w:sz w:val="32"/>
          <w:szCs w:val="32"/>
        </w:rPr>
        <w:tab/>
      </w:r>
      <w:r w:rsidRPr="00BD2A17">
        <w:rPr>
          <w:rFonts w:ascii="TH SarabunPSK" w:eastAsia="Calibri" w:hAnsi="TH SarabunPSK" w:cs="TH SarabunPSK"/>
          <w:sz w:val="32"/>
          <w:szCs w:val="32"/>
          <w:cs/>
        </w:rPr>
        <w:t xml:space="preserve">๒ หมายถึง พึงพอใจน้อย </w:t>
      </w:r>
    </w:p>
    <w:p w:rsidR="008E5BC5" w:rsidRPr="00BD2A17" w:rsidRDefault="008E5BC5" w:rsidP="008E5BC5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BD2A1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D2A17">
        <w:rPr>
          <w:rFonts w:ascii="TH SarabunPSK" w:eastAsia="Calibri" w:hAnsi="TH SarabunPSK" w:cs="TH SarabunPSK"/>
          <w:sz w:val="32"/>
          <w:szCs w:val="32"/>
          <w:cs/>
        </w:rPr>
        <w:tab/>
        <w:t xml:space="preserve">๑ หมายถึง พึงพอใจน้อยที่สุด </w:t>
      </w:r>
    </w:p>
    <w:p w:rsidR="008E5BC5" w:rsidRPr="00BD2A17" w:rsidRDefault="008E5BC5" w:rsidP="008E5BC5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</w:p>
    <w:tbl>
      <w:tblPr>
        <w:tblW w:w="9450" w:type="dxa"/>
        <w:tblInd w:w="-10" w:type="dxa"/>
        <w:tblLook w:val="04A0"/>
      </w:tblPr>
      <w:tblGrid>
        <w:gridCol w:w="504"/>
        <w:gridCol w:w="6247"/>
        <w:gridCol w:w="539"/>
        <w:gridCol w:w="540"/>
        <w:gridCol w:w="540"/>
        <w:gridCol w:w="540"/>
        <w:gridCol w:w="540"/>
      </w:tblGrid>
      <w:tr w:rsidR="008E5BC5" w:rsidRPr="00BD2A17" w:rsidTr="00EA1A6D">
        <w:trPr>
          <w:trHeight w:val="48"/>
          <w:tblHeader/>
        </w:trPr>
        <w:tc>
          <w:tcPr>
            <w:tcW w:w="50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Calibri" w:hAnsi="TH SarabunPSK" w:cs="TH SarabunPSK"/>
                <w:b/>
                <w:bCs/>
                <w:color w:val="000000"/>
                <w:sz w:val="32"/>
                <w:szCs w:val="32"/>
                <w:cs/>
              </w:rPr>
              <w:t>ข้อ</w:t>
            </w:r>
          </w:p>
        </w:tc>
        <w:tc>
          <w:tcPr>
            <w:tcW w:w="6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Calibri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รายการประเมิน</w:t>
            </w:r>
          </w:p>
        </w:tc>
        <w:tc>
          <w:tcPr>
            <w:tcW w:w="26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Calibri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ระดับความพึงพอใจ</w:t>
            </w:r>
          </w:p>
        </w:tc>
      </w:tr>
      <w:tr w:rsidR="008E5BC5" w:rsidRPr="00BD2A17" w:rsidTr="00EA1A6D">
        <w:trPr>
          <w:trHeight w:val="48"/>
          <w:tblHeader/>
        </w:trPr>
        <w:tc>
          <w:tcPr>
            <w:tcW w:w="50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6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Calibri" w:hAnsi="TH SarabunPSK" w:cs="TH SarabunPSK"/>
                <w:b/>
                <w:bCs/>
                <w:color w:val="000000"/>
                <w:sz w:val="32"/>
                <w:szCs w:val="32"/>
                <w:cs/>
              </w:rPr>
              <w:t>๕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Calibri" w:hAnsi="TH SarabunPSK" w:cs="TH SarabunPSK"/>
                <w:b/>
                <w:bCs/>
                <w:color w:val="000000"/>
                <w:sz w:val="32"/>
                <w:szCs w:val="32"/>
                <w:cs/>
              </w:rPr>
              <w:t>๔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Calibri" w:hAnsi="TH SarabunPSK" w:cs="TH SarabunPSK"/>
                <w:b/>
                <w:bCs/>
                <w:color w:val="000000"/>
                <w:sz w:val="32"/>
                <w:szCs w:val="32"/>
                <w:cs/>
              </w:rPr>
              <w:t>๓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Calibri" w:hAnsi="TH SarabunPSK" w:cs="TH SarabunPSK"/>
                <w:b/>
                <w:bCs/>
                <w:color w:val="000000"/>
                <w:sz w:val="32"/>
                <w:szCs w:val="32"/>
                <w:cs/>
              </w:rPr>
              <w:t>๒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Calibri" w:hAnsi="TH SarabunPSK" w:cs="TH SarabunPSK"/>
                <w:b/>
                <w:bCs/>
                <w:color w:val="000000"/>
                <w:sz w:val="32"/>
                <w:szCs w:val="32"/>
                <w:cs/>
              </w:rPr>
              <w:t>๑</w:t>
            </w:r>
          </w:p>
        </w:tc>
      </w:tr>
      <w:tr w:rsidR="008E5BC5" w:rsidRPr="00BD2A17" w:rsidTr="00EA1A6D">
        <w:trPr>
          <w:trHeight w:val="48"/>
        </w:trPr>
        <w:tc>
          <w:tcPr>
            <w:tcW w:w="94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Calibri" w:hAnsi="TH SarabunPSK" w:cs="TH SarabunPSK"/>
                <w:b/>
                <w:bCs/>
                <w:color w:val="000000"/>
                <w:sz w:val="32"/>
                <w:szCs w:val="32"/>
                <w:cs/>
              </w:rPr>
              <w:t>ด้านคุณธรรมจริยธรรม</w:t>
            </w:r>
            <w:r w:rsidRPr="00BD2A1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*</w:t>
            </w:r>
          </w:p>
        </w:tc>
      </w:tr>
      <w:tr w:rsidR="008E5BC5" w:rsidRPr="00BD2A17" w:rsidTr="00EA1A6D">
        <w:trPr>
          <w:trHeight w:val="58"/>
        </w:trPr>
        <w:tc>
          <w:tcPr>
            <w:tcW w:w="5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E5BC5" w:rsidRPr="00BD2A17" w:rsidRDefault="008E5BC5" w:rsidP="00EA1A6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Calibri" w:hAnsi="TH SarabunPSK" w:cs="TH SarabunPSK"/>
                <w:color w:val="000000"/>
                <w:sz w:val="32"/>
                <w:szCs w:val="32"/>
                <w:cs/>
              </w:rPr>
              <w:t>๑</w:t>
            </w:r>
          </w:p>
        </w:tc>
        <w:tc>
          <w:tcPr>
            <w:tcW w:w="6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BC5" w:rsidRPr="00BD2A17" w:rsidRDefault="00BD2A17" w:rsidP="00BD2A17">
            <w:pPr>
              <w:pStyle w:val="Default"/>
              <w:rPr>
                <w:sz w:val="32"/>
                <w:szCs w:val="32"/>
              </w:rPr>
            </w:pPr>
            <w:r>
              <w:rPr>
                <w:sz w:val="32"/>
                <w:szCs w:val="32"/>
                <w:cs/>
              </w:rPr>
              <w:t>ตระหนักในคุณธรรม</w:t>
            </w:r>
            <w:r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  <w:cs/>
              </w:rPr>
              <w:t>จริยธรรม</w:t>
            </w:r>
            <w:r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  <w:cs/>
              </w:rPr>
              <w:t>มีความเสียสละ</w:t>
            </w:r>
            <w:r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  <w:cs/>
              </w:rPr>
              <w:t>และซื่อสัตย์สุจริต</w:t>
            </w:r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8E5BC5" w:rsidRPr="00BD2A17" w:rsidTr="00EA1A6D">
        <w:trPr>
          <w:trHeight w:val="48"/>
        </w:trPr>
        <w:tc>
          <w:tcPr>
            <w:tcW w:w="5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E5BC5" w:rsidRPr="00BD2A17" w:rsidRDefault="008E5BC5" w:rsidP="00EA1A6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Calibri" w:hAnsi="TH SarabunPSK" w:cs="TH SarabunPSK"/>
                <w:color w:val="000000"/>
                <w:sz w:val="32"/>
                <w:szCs w:val="32"/>
                <w:cs/>
              </w:rPr>
              <w:t>๒</w:t>
            </w:r>
          </w:p>
        </w:tc>
        <w:tc>
          <w:tcPr>
            <w:tcW w:w="6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BC5" w:rsidRPr="00BD2A17" w:rsidRDefault="00BD2A17" w:rsidP="00BD2A17">
            <w:pPr>
              <w:pStyle w:val="Default"/>
              <w:rPr>
                <w:sz w:val="32"/>
                <w:szCs w:val="32"/>
                <w:cs/>
              </w:rPr>
            </w:pPr>
            <w:r>
              <w:rPr>
                <w:sz w:val="32"/>
                <w:szCs w:val="32"/>
                <w:cs/>
              </w:rPr>
              <w:t>มีวินัย</w:t>
            </w:r>
            <w:r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  <w:cs/>
              </w:rPr>
              <w:t>ตรงต่อเวลา</w:t>
            </w:r>
            <w:r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  <w:cs/>
              </w:rPr>
              <w:t>และความรับผิดชอบต่อตนเอง</w:t>
            </w:r>
            <w:r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  <w:cs/>
              </w:rPr>
              <w:t>วิชาชีพและสังคม</w:t>
            </w:r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8E5BC5" w:rsidRPr="00BD2A17" w:rsidTr="00EA1A6D">
        <w:trPr>
          <w:trHeight w:val="48"/>
        </w:trPr>
        <w:tc>
          <w:tcPr>
            <w:tcW w:w="5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E5BC5" w:rsidRPr="00BD2A17" w:rsidRDefault="008E5BC5" w:rsidP="00EA1A6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Calibri" w:hAnsi="TH SarabunPSK" w:cs="TH SarabunPSK"/>
                <w:color w:val="000000"/>
                <w:sz w:val="32"/>
                <w:szCs w:val="32"/>
                <w:cs/>
              </w:rPr>
              <w:t>๓</w:t>
            </w:r>
          </w:p>
        </w:tc>
        <w:tc>
          <w:tcPr>
            <w:tcW w:w="6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BC5" w:rsidRPr="00BD2A17" w:rsidRDefault="00BD2A17" w:rsidP="00BD2A17">
            <w:pPr>
              <w:pStyle w:val="Default"/>
              <w:rPr>
                <w:sz w:val="32"/>
                <w:szCs w:val="32"/>
              </w:rPr>
            </w:pPr>
            <w:r>
              <w:rPr>
                <w:sz w:val="32"/>
                <w:szCs w:val="32"/>
                <w:cs/>
              </w:rPr>
              <w:t>เคารพสิทธิและรับฟังความคิดเห็นของผู้อื่น</w:t>
            </w:r>
            <w:r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  <w:cs/>
              </w:rPr>
              <w:t>รวมทั้งเคารพในคุณค่าและศักดิ์ศรีของความเป็นมนุษย์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8E5BC5" w:rsidRPr="00BD2A17" w:rsidTr="00EA1A6D">
        <w:trPr>
          <w:trHeight w:val="48"/>
        </w:trPr>
        <w:tc>
          <w:tcPr>
            <w:tcW w:w="5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E5BC5" w:rsidRPr="00BD2A17" w:rsidRDefault="008E5BC5" w:rsidP="00EA1A6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Calibri" w:hAnsi="TH SarabunPSK" w:cs="TH SarabunPSK"/>
                <w:color w:val="000000"/>
                <w:sz w:val="32"/>
                <w:szCs w:val="32"/>
                <w:cs/>
              </w:rPr>
              <w:t>๔</w:t>
            </w:r>
          </w:p>
        </w:tc>
        <w:tc>
          <w:tcPr>
            <w:tcW w:w="6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BC5" w:rsidRPr="00BD2A17" w:rsidRDefault="00BD2A17" w:rsidP="00BD2A17">
            <w:pPr>
              <w:pStyle w:val="Default"/>
              <w:rPr>
                <w:sz w:val="32"/>
                <w:szCs w:val="32"/>
              </w:rPr>
            </w:pPr>
            <w:r>
              <w:rPr>
                <w:sz w:val="32"/>
                <w:szCs w:val="32"/>
                <w:cs/>
              </w:rPr>
              <w:t>เคารพกฎระเบียบ</w:t>
            </w:r>
            <w:r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  <w:cs/>
              </w:rPr>
              <w:t>และข้อบังคับต่างๆ</w:t>
            </w:r>
            <w:r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  <w:cs/>
              </w:rPr>
              <w:t>ขององค์กรและสังคม</w:t>
            </w:r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8E5BC5" w:rsidRPr="00BD2A17" w:rsidTr="00EA1A6D">
        <w:trPr>
          <w:trHeight w:val="48"/>
        </w:trPr>
        <w:tc>
          <w:tcPr>
            <w:tcW w:w="94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Calibri" w:hAnsi="TH SarabunPSK" w:cs="TH SarabunPSK"/>
                <w:b/>
                <w:bCs/>
                <w:color w:val="000000"/>
                <w:sz w:val="32"/>
                <w:szCs w:val="32"/>
                <w:cs/>
              </w:rPr>
              <w:t>ด้านความรู้</w:t>
            </w:r>
            <w:r w:rsidRPr="00BD2A1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*</w:t>
            </w:r>
          </w:p>
        </w:tc>
      </w:tr>
      <w:tr w:rsidR="008E5BC5" w:rsidRPr="00BD2A17" w:rsidTr="00EA1A6D">
        <w:trPr>
          <w:trHeight w:val="58"/>
        </w:trPr>
        <w:tc>
          <w:tcPr>
            <w:tcW w:w="5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E5BC5" w:rsidRPr="00BD2A17" w:rsidRDefault="00BD2A17" w:rsidP="00EA1A6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๕</w:t>
            </w:r>
          </w:p>
        </w:tc>
        <w:tc>
          <w:tcPr>
            <w:tcW w:w="6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BC5" w:rsidRPr="00BD2A17" w:rsidRDefault="00BD2A17" w:rsidP="00BD2A17">
            <w:pPr>
              <w:pStyle w:val="Default"/>
              <w:rPr>
                <w:sz w:val="32"/>
                <w:szCs w:val="32"/>
              </w:rPr>
            </w:pPr>
            <w:r>
              <w:rPr>
                <w:sz w:val="32"/>
                <w:szCs w:val="32"/>
                <w:cs/>
              </w:rPr>
              <w:t>มีความรู้และความเข้าใจเกี่ยวกับหลักการและทฤษฎีที่ส</w:t>
            </w:r>
            <w:r>
              <w:rPr>
                <w:rFonts w:hint="cs"/>
                <w:sz w:val="32"/>
                <w:szCs w:val="32"/>
                <w:cs/>
              </w:rPr>
              <w:t>ำ</w:t>
            </w:r>
            <w:r>
              <w:rPr>
                <w:sz w:val="32"/>
                <w:szCs w:val="32"/>
                <w:cs/>
              </w:rPr>
              <w:t>คัญในเนื้อหาหลักสูตรรัฐศาสตรบัณฑิต</w:t>
            </w:r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8E5BC5" w:rsidRPr="00BD2A17" w:rsidTr="00EA1A6D">
        <w:trPr>
          <w:trHeight w:val="48"/>
        </w:trPr>
        <w:tc>
          <w:tcPr>
            <w:tcW w:w="5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E5BC5" w:rsidRPr="00BD2A17" w:rsidRDefault="00BD2A17" w:rsidP="00EA1A6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๖</w:t>
            </w:r>
          </w:p>
        </w:tc>
        <w:tc>
          <w:tcPr>
            <w:tcW w:w="6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BC5" w:rsidRPr="00BD2A17" w:rsidRDefault="00BD2A17" w:rsidP="00BD2A17">
            <w:pPr>
              <w:pStyle w:val="Default"/>
              <w:rPr>
                <w:sz w:val="32"/>
                <w:szCs w:val="32"/>
                <w:cs/>
              </w:rPr>
            </w:pPr>
            <w:r>
              <w:rPr>
                <w:sz w:val="32"/>
                <w:szCs w:val="32"/>
                <w:cs/>
              </w:rPr>
              <w:t>สามารถวิเคราะห์ปัญหาทางสังคมโดยใช้แนวคิดทางด้านรัฐศาสตร์</w:t>
            </w:r>
            <w:r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  <w:cs/>
              </w:rPr>
              <w:t>รวมทั้งประยุกต์ความรู้</w:t>
            </w:r>
            <w:r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  <w:cs/>
              </w:rPr>
              <w:t>ทักษะและการใช้เครื่องมือทางรัฐศาสตร์ที่เหมาะสมกับการแก้ไขปัญหาในสังคม</w:t>
            </w:r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8E5BC5" w:rsidRPr="00BD2A17" w:rsidTr="00EA1A6D">
        <w:trPr>
          <w:trHeight w:val="48"/>
        </w:trPr>
        <w:tc>
          <w:tcPr>
            <w:tcW w:w="5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E5BC5" w:rsidRPr="00BD2A17" w:rsidRDefault="00BD2A17" w:rsidP="00EA1A6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๗</w:t>
            </w:r>
          </w:p>
        </w:tc>
        <w:tc>
          <w:tcPr>
            <w:tcW w:w="6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BC5" w:rsidRPr="00BD2A17" w:rsidRDefault="00BD2A17" w:rsidP="00BD2A17">
            <w:pPr>
              <w:pStyle w:val="Default"/>
              <w:rPr>
                <w:sz w:val="32"/>
                <w:szCs w:val="32"/>
                <w:cs/>
              </w:rPr>
            </w:pPr>
            <w:r>
              <w:rPr>
                <w:sz w:val="32"/>
                <w:szCs w:val="32"/>
                <w:cs/>
              </w:rPr>
              <w:t>สามารถติดตามความก้าวหน้า</w:t>
            </w:r>
            <w:r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  <w:cs/>
              </w:rPr>
              <w:t>แนวคิดใหม่ๆทางด้านรัฐศาสตร์</w:t>
            </w:r>
            <w:r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  <w:cs/>
              </w:rPr>
              <w:t>พร้อมทั้งเข้าใจวิธีการนาไปประยุกต์ใช</w:t>
            </w:r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8E5BC5" w:rsidRPr="00BD2A17" w:rsidTr="00EA1A6D">
        <w:trPr>
          <w:trHeight w:val="48"/>
        </w:trPr>
        <w:tc>
          <w:tcPr>
            <w:tcW w:w="5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E5BC5" w:rsidRPr="00BD2A17" w:rsidRDefault="00BD2A17" w:rsidP="00EA1A6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๘</w:t>
            </w:r>
          </w:p>
        </w:tc>
        <w:tc>
          <w:tcPr>
            <w:tcW w:w="6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BC5" w:rsidRPr="00BD2A17" w:rsidRDefault="00BD2A17" w:rsidP="00BD2A17">
            <w:pPr>
              <w:pStyle w:val="Default"/>
              <w:rPr>
                <w:sz w:val="32"/>
                <w:szCs w:val="32"/>
              </w:rPr>
            </w:pPr>
            <w:r>
              <w:rPr>
                <w:sz w:val="32"/>
                <w:szCs w:val="32"/>
                <w:cs/>
              </w:rPr>
              <w:t>สามารถบูรณาการความรู้ในหลักสูตรรัฐศาสตรบัณฑิตกับความรู้ในศาสตร์อื่น</w:t>
            </w:r>
            <w:r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  <w:cs/>
              </w:rPr>
              <w:t>ๆ</w:t>
            </w:r>
            <w:r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  <w:cs/>
              </w:rPr>
              <w:t>ที่เกี่ยวข้อง</w:t>
            </w:r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8E5BC5" w:rsidRPr="00BD2A17" w:rsidTr="00EA1A6D">
        <w:trPr>
          <w:trHeight w:val="504"/>
        </w:trPr>
        <w:tc>
          <w:tcPr>
            <w:tcW w:w="94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Calibri" w:hAnsi="TH SarabunPSK" w:cs="TH SarabunPSK"/>
                <w:b/>
                <w:bCs/>
                <w:color w:val="000000"/>
                <w:sz w:val="32"/>
                <w:szCs w:val="32"/>
                <w:cs/>
              </w:rPr>
              <w:t>ด้านทักษะทางปัญญา</w:t>
            </w:r>
            <w:r w:rsidRPr="00BD2A1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*</w:t>
            </w:r>
          </w:p>
        </w:tc>
      </w:tr>
      <w:tr w:rsidR="008E5BC5" w:rsidRPr="00BD2A17" w:rsidTr="00EA1A6D">
        <w:trPr>
          <w:trHeight w:val="58"/>
        </w:trPr>
        <w:tc>
          <w:tcPr>
            <w:tcW w:w="5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E5BC5" w:rsidRPr="00BD2A17" w:rsidRDefault="00BD2A17" w:rsidP="00EA1A6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๙</w:t>
            </w:r>
          </w:p>
        </w:tc>
        <w:tc>
          <w:tcPr>
            <w:tcW w:w="6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BC5" w:rsidRPr="00BD2A17" w:rsidRDefault="00BD2A17" w:rsidP="00BD2A17">
            <w:pPr>
              <w:pStyle w:val="Default"/>
              <w:rPr>
                <w:sz w:val="32"/>
                <w:szCs w:val="32"/>
                <w:cs/>
              </w:rPr>
            </w:pPr>
            <w:r>
              <w:rPr>
                <w:sz w:val="32"/>
                <w:szCs w:val="32"/>
                <w:cs/>
              </w:rPr>
              <w:t>คิดอย่างมีวิจารณญาณและอย่างเป็นระบบ</w:t>
            </w:r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8E5BC5" w:rsidRPr="00BD2A17" w:rsidTr="00EA1A6D">
        <w:trPr>
          <w:trHeight w:val="48"/>
        </w:trPr>
        <w:tc>
          <w:tcPr>
            <w:tcW w:w="5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E5BC5" w:rsidRPr="00BD2A17" w:rsidRDefault="00BD2A17" w:rsidP="00EA1A6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๑๐</w:t>
            </w:r>
          </w:p>
        </w:tc>
        <w:tc>
          <w:tcPr>
            <w:tcW w:w="6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BC5" w:rsidRPr="00BD2A17" w:rsidRDefault="00BD2A17" w:rsidP="00BD2A17">
            <w:pPr>
              <w:pStyle w:val="Default"/>
              <w:rPr>
                <w:sz w:val="32"/>
                <w:szCs w:val="32"/>
              </w:rPr>
            </w:pPr>
            <w:r>
              <w:rPr>
                <w:sz w:val="32"/>
                <w:szCs w:val="32"/>
                <w:cs/>
              </w:rPr>
              <w:t>สามารถสืบค้น</w:t>
            </w:r>
            <w:r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  <w:cs/>
              </w:rPr>
              <w:t>ตีความ</w:t>
            </w:r>
            <w:r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  <w:cs/>
              </w:rPr>
              <w:t>และประเมินสารสนเทศ</w:t>
            </w:r>
            <w:r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  <w:cs/>
              </w:rPr>
              <w:t>เพื่อใช้ในการแก้ไขปัญหาอย่างสร้างสรรค์</w:t>
            </w:r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8E5BC5" w:rsidRPr="00BD2A17" w:rsidTr="00EA1A6D">
        <w:trPr>
          <w:trHeight w:val="504"/>
        </w:trPr>
        <w:tc>
          <w:tcPr>
            <w:tcW w:w="5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E5BC5" w:rsidRPr="00BD2A17" w:rsidRDefault="00BD2A17" w:rsidP="00EA1A6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lastRenderedPageBreak/>
              <w:t>๑๑</w:t>
            </w:r>
          </w:p>
        </w:tc>
        <w:tc>
          <w:tcPr>
            <w:tcW w:w="6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BC5" w:rsidRPr="00BD2A17" w:rsidRDefault="00BD2A17" w:rsidP="00BD2A17">
            <w:pPr>
              <w:pStyle w:val="Default"/>
              <w:rPr>
                <w:sz w:val="32"/>
                <w:szCs w:val="32"/>
              </w:rPr>
            </w:pPr>
            <w:r>
              <w:rPr>
                <w:sz w:val="32"/>
                <w:szCs w:val="32"/>
                <w:cs/>
              </w:rPr>
              <w:t>สามารถรวบรวม</w:t>
            </w:r>
            <w:r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  <w:cs/>
              </w:rPr>
              <w:t>ศึกษา</w:t>
            </w:r>
            <w:r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  <w:cs/>
              </w:rPr>
              <w:t>วิเคราะห์</w:t>
            </w:r>
            <w:r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  <w:cs/>
              </w:rPr>
              <w:t>และสรุปประเด็นปัญหาและความต้องการ</w:t>
            </w:r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8E5BC5" w:rsidRPr="00BD2A17" w:rsidTr="00EA1A6D">
        <w:trPr>
          <w:trHeight w:val="48"/>
        </w:trPr>
        <w:tc>
          <w:tcPr>
            <w:tcW w:w="5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E5BC5" w:rsidRPr="00BD2A17" w:rsidRDefault="00BD2A17" w:rsidP="00EA1A6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๑๒</w:t>
            </w:r>
          </w:p>
        </w:tc>
        <w:tc>
          <w:tcPr>
            <w:tcW w:w="6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BC5" w:rsidRPr="00BD2A17" w:rsidRDefault="00BD2A17" w:rsidP="00BD2A17">
            <w:pPr>
              <w:pStyle w:val="Default"/>
              <w:rPr>
                <w:sz w:val="32"/>
                <w:szCs w:val="32"/>
              </w:rPr>
            </w:pPr>
            <w:r>
              <w:rPr>
                <w:sz w:val="32"/>
                <w:szCs w:val="32"/>
                <w:cs/>
              </w:rPr>
              <w:t>สามารถประยุกต์ความรู้</w:t>
            </w:r>
            <w:r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  <w:cs/>
              </w:rPr>
              <w:t>และทักษะเพื่อแก้ปัญหาได้อย่างเหมาะสม</w:t>
            </w:r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8E5BC5" w:rsidRPr="00BD2A17" w:rsidTr="00EA1A6D">
        <w:trPr>
          <w:trHeight w:val="504"/>
        </w:trPr>
        <w:tc>
          <w:tcPr>
            <w:tcW w:w="6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Calibri" w:hAnsi="TH SarabunPSK" w:cs="TH SarabunPSK"/>
                <w:b/>
                <w:bCs/>
                <w:color w:val="000000"/>
                <w:sz w:val="32"/>
                <w:szCs w:val="32"/>
                <w:cs/>
              </w:rPr>
              <w:t>ด้านทักษะความสัมพันธ์ระหว่างบุคคลและความรับผิดชอบ</w:t>
            </w:r>
            <w:r w:rsidRPr="00BD2A1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*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8E5BC5" w:rsidRPr="00BD2A17" w:rsidTr="00EA1A6D">
        <w:trPr>
          <w:trHeight w:val="504"/>
        </w:trPr>
        <w:tc>
          <w:tcPr>
            <w:tcW w:w="5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E5BC5" w:rsidRPr="00BD2A17" w:rsidRDefault="00BD2A17" w:rsidP="00EA1A6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๑๓</w:t>
            </w:r>
          </w:p>
        </w:tc>
        <w:tc>
          <w:tcPr>
            <w:tcW w:w="6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BC5" w:rsidRPr="00BD2A17" w:rsidRDefault="00BD2A17" w:rsidP="00BD2A17">
            <w:pPr>
              <w:pStyle w:val="Default"/>
              <w:rPr>
                <w:sz w:val="32"/>
                <w:szCs w:val="32"/>
              </w:rPr>
            </w:pPr>
            <w:r>
              <w:rPr>
                <w:sz w:val="32"/>
                <w:szCs w:val="32"/>
                <w:cs/>
              </w:rPr>
              <w:t>สามารถให้ความช่วยเหลือและอานวยความสะดวกในการแก้ปัญหาสถานการณ์ต่างๆ</w:t>
            </w:r>
            <w:r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  <w:cs/>
              </w:rPr>
              <w:t>ทั้งในบทบาทของผู้นาหรือในบทบาทขอ</w:t>
            </w:r>
            <w:r>
              <w:rPr>
                <w:rFonts w:hint="cs"/>
                <w:sz w:val="32"/>
                <w:szCs w:val="32"/>
                <w:cs/>
              </w:rPr>
              <w:t>ง</w:t>
            </w:r>
            <w:r>
              <w:rPr>
                <w:sz w:val="32"/>
                <w:szCs w:val="32"/>
                <w:cs/>
              </w:rPr>
              <w:t>ผู้ร่วมทางาน</w:t>
            </w:r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8E5BC5" w:rsidRPr="00BD2A17" w:rsidTr="00EA1A6D">
        <w:trPr>
          <w:trHeight w:val="48"/>
        </w:trPr>
        <w:tc>
          <w:tcPr>
            <w:tcW w:w="5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E5BC5" w:rsidRPr="00BD2A17" w:rsidRDefault="00BD2A17" w:rsidP="00EA1A6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๑๔</w:t>
            </w:r>
          </w:p>
        </w:tc>
        <w:tc>
          <w:tcPr>
            <w:tcW w:w="6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BC5" w:rsidRPr="00BD2A17" w:rsidRDefault="00BD2A17" w:rsidP="00BD2A17">
            <w:pPr>
              <w:pStyle w:val="Default"/>
              <w:rPr>
                <w:sz w:val="32"/>
                <w:szCs w:val="32"/>
              </w:rPr>
            </w:pPr>
            <w:r>
              <w:rPr>
                <w:sz w:val="32"/>
                <w:szCs w:val="32"/>
                <w:cs/>
              </w:rPr>
              <w:t>สามารถใช้ความรู้ที่ได้ศึกษาในศาสตร์ทั้งมนุษยศาสตร์และสังคมศาสตร์มาชี้น</w:t>
            </w:r>
            <w:r>
              <w:rPr>
                <w:rFonts w:hint="cs"/>
                <w:sz w:val="32"/>
                <w:szCs w:val="32"/>
                <w:cs/>
              </w:rPr>
              <w:t>ำ</w:t>
            </w:r>
            <w:r>
              <w:rPr>
                <w:sz w:val="32"/>
                <w:szCs w:val="32"/>
                <w:cs/>
              </w:rPr>
              <w:t>สังคมมาใช้นาสังคมในประเด็นที่เหมาะสม</w:t>
            </w:r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8E5BC5" w:rsidRPr="00BD2A17" w:rsidTr="00EA1A6D">
        <w:trPr>
          <w:trHeight w:val="48"/>
        </w:trPr>
        <w:tc>
          <w:tcPr>
            <w:tcW w:w="5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E5BC5" w:rsidRPr="00BD2A17" w:rsidRDefault="00BD2A17" w:rsidP="00EA1A6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๑๕</w:t>
            </w:r>
          </w:p>
        </w:tc>
        <w:tc>
          <w:tcPr>
            <w:tcW w:w="6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BC5" w:rsidRPr="00BD2A17" w:rsidRDefault="00BD2A17" w:rsidP="00BD2A17">
            <w:pPr>
              <w:pStyle w:val="Default"/>
              <w:rPr>
                <w:sz w:val="32"/>
                <w:szCs w:val="32"/>
              </w:rPr>
            </w:pPr>
            <w:r>
              <w:rPr>
                <w:sz w:val="32"/>
                <w:szCs w:val="32"/>
                <w:cs/>
              </w:rPr>
              <w:t>มีความรับผิดชอบในการกระทาของตนเองและรับผิดชอบงานในกลุ่ม</w:t>
            </w:r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8E5BC5" w:rsidRPr="00BD2A17" w:rsidTr="00EA1A6D">
        <w:trPr>
          <w:trHeight w:val="48"/>
        </w:trPr>
        <w:tc>
          <w:tcPr>
            <w:tcW w:w="5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E5BC5" w:rsidRPr="00BD2A17" w:rsidRDefault="00BD2A17" w:rsidP="00EA1A6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๑๖</w:t>
            </w:r>
          </w:p>
        </w:tc>
        <w:tc>
          <w:tcPr>
            <w:tcW w:w="6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BC5" w:rsidRPr="00BD2A17" w:rsidRDefault="00BD2A17" w:rsidP="00BD2A17">
            <w:pPr>
              <w:pStyle w:val="Default"/>
              <w:rPr>
                <w:sz w:val="32"/>
                <w:szCs w:val="32"/>
              </w:rPr>
            </w:pPr>
            <w:r>
              <w:rPr>
                <w:sz w:val="32"/>
                <w:szCs w:val="32"/>
                <w:cs/>
              </w:rPr>
              <w:t>สามารถเป็นผู้ริเริ่มแสดงในการแก้ไขสถานการณ์ทั้งส่วนตัวและส่วนรวม</w:t>
            </w:r>
            <w:r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  <w:cs/>
              </w:rPr>
              <w:t>พร้อมทั้งแสดงจุดยืนอย่างพอเหมาะทั้งของตนเองและของกลุ่ม</w:t>
            </w:r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8E5BC5" w:rsidRPr="00BD2A17" w:rsidTr="00EA1A6D">
        <w:trPr>
          <w:trHeight w:val="504"/>
        </w:trPr>
        <w:tc>
          <w:tcPr>
            <w:tcW w:w="94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Calibri" w:hAnsi="TH SarabunPSK" w:cs="TH SarabunPSK"/>
                <w:b/>
                <w:bCs/>
                <w:color w:val="000000"/>
                <w:sz w:val="32"/>
                <w:szCs w:val="32"/>
                <w:cs/>
              </w:rPr>
              <w:t>ด้านทักษะการวิเคราะห์เชิงตัวเลข การสื่อสาร และการใช้เทคโนโลยีสารสนเทศ*</w:t>
            </w:r>
          </w:p>
        </w:tc>
      </w:tr>
      <w:tr w:rsidR="008E5BC5" w:rsidRPr="00BD2A17" w:rsidTr="00EA1A6D">
        <w:trPr>
          <w:trHeight w:val="58"/>
        </w:trPr>
        <w:tc>
          <w:tcPr>
            <w:tcW w:w="5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E5BC5" w:rsidRPr="00BD2A17" w:rsidRDefault="00BD2A17" w:rsidP="00EA1A6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๑๗</w:t>
            </w:r>
          </w:p>
        </w:tc>
        <w:tc>
          <w:tcPr>
            <w:tcW w:w="6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BC5" w:rsidRPr="00BD2A17" w:rsidRDefault="00BD2A17" w:rsidP="00BD2A17">
            <w:pPr>
              <w:pStyle w:val="Default"/>
              <w:rPr>
                <w:sz w:val="32"/>
                <w:szCs w:val="32"/>
              </w:rPr>
            </w:pPr>
            <w:r>
              <w:rPr>
                <w:sz w:val="32"/>
                <w:szCs w:val="32"/>
                <w:cs/>
              </w:rPr>
              <w:t>สามารถแปลงข้อมูลเป็นข่าวสารที่มีคุณภาพและเหมาะสมต่อการสื่อสารทั้งกับบุคคลและกลุ่มคนในสถานการณ์ที่หลากหลาย</w:t>
            </w:r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8E5BC5" w:rsidRPr="00BD2A17" w:rsidTr="00EA1A6D">
        <w:trPr>
          <w:trHeight w:val="504"/>
        </w:trPr>
        <w:tc>
          <w:tcPr>
            <w:tcW w:w="5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E5BC5" w:rsidRPr="00BD2A17" w:rsidRDefault="00BD2A17" w:rsidP="00EA1A6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๑๘</w:t>
            </w:r>
          </w:p>
        </w:tc>
        <w:tc>
          <w:tcPr>
            <w:tcW w:w="6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BC5" w:rsidRPr="00BD2A17" w:rsidRDefault="00BD2A17" w:rsidP="00BD2A17">
            <w:pPr>
              <w:pStyle w:val="Default"/>
              <w:rPr>
                <w:sz w:val="32"/>
                <w:szCs w:val="32"/>
              </w:rPr>
            </w:pPr>
            <w:r>
              <w:rPr>
                <w:sz w:val="32"/>
                <w:szCs w:val="32"/>
                <w:cs/>
              </w:rPr>
              <w:t>สามารถสื่อสารอย่างมีประสิทธิภาพทั้งการพูด</w:t>
            </w:r>
            <w:r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  <w:cs/>
              </w:rPr>
              <w:t>การฟัง</w:t>
            </w:r>
            <w:r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  <w:cs/>
              </w:rPr>
              <w:t>และการเขียน</w:t>
            </w:r>
            <w:r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  <w:cs/>
              </w:rPr>
              <w:t>พร้อมทั้งเลือกใช้รูปแบบของสื่อการนาเสนอได้อย่างเหมาะสม</w:t>
            </w:r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8E5BC5" w:rsidRPr="00BD2A17" w:rsidTr="00EA1A6D">
        <w:trPr>
          <w:trHeight w:val="48"/>
        </w:trPr>
        <w:tc>
          <w:tcPr>
            <w:tcW w:w="5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E5BC5" w:rsidRPr="00BD2A17" w:rsidRDefault="00BD2A17" w:rsidP="00EA1A6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๑๙</w:t>
            </w:r>
          </w:p>
        </w:tc>
        <w:tc>
          <w:tcPr>
            <w:tcW w:w="6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BC5" w:rsidRPr="00BD2A17" w:rsidRDefault="00BD2A17" w:rsidP="00BD2A17">
            <w:pPr>
              <w:pStyle w:val="Default"/>
              <w:rPr>
                <w:sz w:val="32"/>
                <w:szCs w:val="32"/>
              </w:rPr>
            </w:pPr>
            <w:r>
              <w:rPr>
                <w:sz w:val="32"/>
                <w:szCs w:val="32"/>
                <w:cs/>
              </w:rPr>
              <w:t>สามารถใช้สารสนเทศและเทคโนโลยีเพื่อสื่อสารอย่างเหมาะสม</w:t>
            </w:r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BC5" w:rsidRPr="00BD2A17" w:rsidRDefault="008E5BC5" w:rsidP="00EA1A6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D2A17"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</w:tbl>
    <w:p w:rsidR="008E5BC5" w:rsidRPr="00BD2A17" w:rsidRDefault="008E5BC5" w:rsidP="008E5BC5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</w:p>
    <w:p w:rsidR="008E5BC5" w:rsidRPr="00BD2A17" w:rsidRDefault="008E5BC5" w:rsidP="008E5BC5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BD2A17">
        <w:rPr>
          <w:rFonts w:ascii="TH SarabunPSK" w:eastAsia="Calibri" w:hAnsi="TH SarabunPSK" w:cs="TH SarabunPSK"/>
          <w:b/>
          <w:bCs/>
          <w:sz w:val="32"/>
          <w:szCs w:val="32"/>
          <w:cs/>
        </w:rPr>
        <w:t>ตอนที่ ๓ ข้อเสนอแนะในการพัฒนาการปฏิบัติงานและคุณลักษณะของบัณฑิต</w:t>
      </w:r>
    </w:p>
    <w:p w:rsidR="008E5BC5" w:rsidRPr="00BD2A17" w:rsidRDefault="008E5BC5" w:rsidP="008E5BC5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D2A17">
        <w:rPr>
          <w:rFonts w:ascii="TH SarabunPSK" w:eastAsia="Calibri" w:hAnsi="TH SarabunPSK" w:cs="TH SarabunPSK"/>
          <w:sz w:val="32"/>
          <w:szCs w:val="32"/>
          <w:cs/>
        </w:rPr>
        <w:t>๓.๑ ท่านต้องการให้มหาวิทยาลัยมหาจุฬาลงกรณราชวิทยาลัยพัฒนาคุณภาพของบัณฑิตใน</w:t>
      </w:r>
      <w:r w:rsidRPr="00BD2A17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ด้านการปฏิบัติงาน</w:t>
      </w:r>
      <w:r w:rsidRPr="00BD2A17">
        <w:rPr>
          <w:rFonts w:ascii="TH SarabunPSK" w:eastAsia="Calibri" w:hAnsi="TH SarabunPSK" w:cs="TH SarabunPSK"/>
          <w:sz w:val="32"/>
          <w:szCs w:val="32"/>
          <w:cs/>
        </w:rPr>
        <w:t>อย่างไร</w:t>
      </w:r>
    </w:p>
    <w:p w:rsidR="008E5BC5" w:rsidRPr="00BD2A17" w:rsidRDefault="008E5BC5" w:rsidP="008E5BC5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BD2A17">
        <w:rPr>
          <w:rFonts w:ascii="TH SarabunPSK" w:eastAsia="Calibri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8E5BC5" w:rsidRPr="00BD2A17" w:rsidRDefault="008E5BC5" w:rsidP="008E5BC5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cs/>
        </w:rPr>
      </w:pPr>
      <w:r w:rsidRPr="00BD2A17">
        <w:rPr>
          <w:rFonts w:ascii="TH SarabunPSK" w:eastAsia="Calibri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8E5BC5" w:rsidRPr="00BD2A17" w:rsidRDefault="008E5BC5" w:rsidP="008E5BC5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D2A17">
        <w:rPr>
          <w:rFonts w:ascii="TH SarabunPSK" w:eastAsia="Calibri" w:hAnsi="TH SarabunPSK" w:cs="TH SarabunPSK"/>
          <w:sz w:val="32"/>
          <w:szCs w:val="32"/>
          <w:cs/>
        </w:rPr>
        <w:t>๓.๒ ท่านต้องการให้มหาวิทยาลัยมหาจุฬาลงกรณราชวิทยาลัย</w:t>
      </w:r>
      <w:r w:rsidRPr="00BD2A17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พัฒนาคุณลักษณะของบัณฑิต</w:t>
      </w:r>
      <w:r w:rsidRPr="00BD2A17">
        <w:rPr>
          <w:rFonts w:ascii="TH SarabunPSK" w:eastAsia="Calibri" w:hAnsi="TH SarabunPSK" w:cs="TH SarabunPSK"/>
          <w:sz w:val="32"/>
          <w:szCs w:val="32"/>
          <w:cs/>
        </w:rPr>
        <w:t>อย่างไร</w:t>
      </w:r>
    </w:p>
    <w:p w:rsidR="008E5BC5" w:rsidRPr="00BD2A17" w:rsidRDefault="008E5BC5" w:rsidP="008E5BC5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BD2A17">
        <w:rPr>
          <w:rFonts w:ascii="TH SarabunPSK" w:eastAsia="Calibri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8E5BC5" w:rsidRPr="00BD2A17" w:rsidRDefault="008E5BC5" w:rsidP="008E5BC5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BD2A17">
        <w:rPr>
          <w:rFonts w:ascii="TH SarabunPSK" w:eastAsia="Calibri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8E5BC5" w:rsidRPr="00BD2A17" w:rsidRDefault="008E5BC5" w:rsidP="008E5BC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8E5BC5" w:rsidRPr="00BD2A17" w:rsidRDefault="008E5BC5" w:rsidP="008E5BC5">
      <w:pPr>
        <w:tabs>
          <w:tab w:val="left" w:pos="567"/>
          <w:tab w:val="left" w:pos="1134"/>
          <w:tab w:val="left" w:pos="1701"/>
          <w:tab w:val="left" w:pos="3402"/>
          <w:tab w:val="left" w:pos="5529"/>
          <w:tab w:val="left" w:pos="8080"/>
          <w:tab w:val="right" w:pos="10773"/>
        </w:tabs>
        <w:spacing w:after="0" w:line="240" w:lineRule="auto"/>
        <w:jc w:val="center"/>
        <w:rPr>
          <w:rFonts w:ascii="TH SarabunPSK" w:hAnsi="TH SarabunPSK" w:cs="TH SarabunPSK"/>
          <w:i/>
          <w:iCs/>
          <w:color w:val="000000"/>
          <w:sz w:val="32"/>
          <w:szCs w:val="32"/>
        </w:rPr>
      </w:pPr>
      <w:r w:rsidRPr="00BD2A17">
        <w:rPr>
          <w:rFonts w:ascii="TH SarabunPSK" w:hAnsi="TH SarabunPSK" w:cs="TH SarabunPSK"/>
          <w:i/>
          <w:iCs/>
          <w:color w:val="000000"/>
          <w:sz w:val="32"/>
          <w:szCs w:val="32"/>
          <w:cs/>
        </w:rPr>
        <w:t>ขอขอบคุณที่ให้ความร่วมมือตอบแบบประเมินอย่างดียิ่ง</w:t>
      </w:r>
    </w:p>
    <w:p w:rsidR="008E5BC5" w:rsidRPr="00BD2A17" w:rsidRDefault="008E5BC5" w:rsidP="008E5BC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A7D1D" w:rsidRPr="00BD2A17" w:rsidRDefault="00CA7D1D">
      <w:pPr>
        <w:rPr>
          <w:rFonts w:ascii="TH SarabunPSK" w:hAnsi="TH SarabunPSK" w:cs="TH SarabunPSK"/>
          <w:sz w:val="32"/>
          <w:szCs w:val="32"/>
          <w:cs/>
        </w:rPr>
      </w:pPr>
    </w:p>
    <w:sectPr w:rsidR="00CA7D1D" w:rsidRPr="00BD2A17" w:rsidSect="00C856AD">
      <w:headerReference w:type="default" r:id="rId7"/>
      <w:footerReference w:type="default" r:id="rId8"/>
      <w:pgSz w:w="11906" w:h="16838"/>
      <w:pgMar w:top="810" w:right="1016" w:bottom="810" w:left="1260" w:header="708" w:footer="708" w:gutter="0"/>
      <w:pgNumType w:fmt="thaiNumbers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6773" w:rsidRDefault="00B16773" w:rsidP="006F760E">
      <w:pPr>
        <w:spacing w:after="0" w:line="240" w:lineRule="auto"/>
      </w:pPr>
      <w:r>
        <w:separator/>
      </w:r>
    </w:p>
  </w:endnote>
  <w:endnote w:type="continuationSeparator" w:id="1">
    <w:p w:rsidR="00B16773" w:rsidRDefault="00B16773" w:rsidP="006F76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6AD" w:rsidRDefault="00B16773">
    <w:pPr>
      <w:pStyle w:val="a8"/>
      <w:jc w:val="right"/>
    </w:pPr>
  </w:p>
  <w:p w:rsidR="00C856AD" w:rsidRDefault="00B16773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6773" w:rsidRDefault="00B16773" w:rsidP="006F760E">
      <w:pPr>
        <w:spacing w:after="0" w:line="240" w:lineRule="auto"/>
      </w:pPr>
      <w:r>
        <w:separator/>
      </w:r>
    </w:p>
  </w:footnote>
  <w:footnote w:type="continuationSeparator" w:id="1">
    <w:p w:rsidR="00B16773" w:rsidRDefault="00B16773" w:rsidP="006F76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425199160"/>
      <w:docPartObj>
        <w:docPartGallery w:val="Page Numbers (Top of Page)"/>
        <w:docPartUnique/>
      </w:docPartObj>
    </w:sdtPr>
    <w:sdtContent>
      <w:p w:rsidR="00C856AD" w:rsidRDefault="006F760E">
        <w:pPr>
          <w:pStyle w:val="a6"/>
          <w:jc w:val="right"/>
        </w:pPr>
        <w:r w:rsidRPr="00C856AD">
          <w:rPr>
            <w:rFonts w:ascii="TH SarabunPSK" w:hAnsi="TH SarabunPSK" w:cs="TH SarabunPSK"/>
            <w:sz w:val="32"/>
            <w:szCs w:val="32"/>
          </w:rPr>
          <w:fldChar w:fldCharType="begin"/>
        </w:r>
        <w:r w:rsidR="009318C5" w:rsidRPr="00C856AD">
          <w:rPr>
            <w:rFonts w:ascii="TH SarabunPSK" w:hAnsi="TH SarabunPSK" w:cs="TH SarabunPSK"/>
            <w:sz w:val="32"/>
            <w:szCs w:val="32"/>
          </w:rPr>
          <w:instrText>PAGE   \* MERGEFORMAT</w:instrText>
        </w:r>
        <w:r w:rsidRPr="00C856AD">
          <w:rPr>
            <w:rFonts w:ascii="TH SarabunPSK" w:hAnsi="TH SarabunPSK" w:cs="TH SarabunPSK"/>
            <w:sz w:val="32"/>
            <w:szCs w:val="32"/>
          </w:rPr>
          <w:fldChar w:fldCharType="separate"/>
        </w:r>
        <w:r w:rsidR="00DA3E62" w:rsidRPr="00DA3E62">
          <w:rPr>
            <w:rFonts w:ascii="TH SarabunPSK" w:hAnsi="TH SarabunPSK" w:cs="TH SarabunPSK"/>
            <w:noProof/>
            <w:sz w:val="32"/>
            <w:szCs w:val="32"/>
            <w:cs/>
            <w:lang w:val="th-TH"/>
          </w:rPr>
          <w:t>๒</w:t>
        </w:r>
        <w:r w:rsidRPr="00C856AD">
          <w:rPr>
            <w:rFonts w:ascii="TH SarabunPSK" w:hAnsi="TH SarabunPSK" w:cs="TH SarabunPSK"/>
            <w:sz w:val="32"/>
            <w:szCs w:val="32"/>
          </w:rPr>
          <w:fldChar w:fldCharType="end"/>
        </w:r>
      </w:p>
    </w:sdtContent>
  </w:sdt>
  <w:p w:rsidR="00C856AD" w:rsidRDefault="00B16773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8E5BC5"/>
    <w:rsid w:val="00360CC9"/>
    <w:rsid w:val="00393918"/>
    <w:rsid w:val="006F760E"/>
    <w:rsid w:val="008E5BC5"/>
    <w:rsid w:val="009318C5"/>
    <w:rsid w:val="00B16773"/>
    <w:rsid w:val="00BD2A17"/>
    <w:rsid w:val="00CA7D1D"/>
    <w:rsid w:val="00DA3E62"/>
    <w:rsid w:val="00E644A6"/>
    <w:rsid w:val="00FB57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PSK" w:eastAsia="Calibri" w:hAnsi="TH SarabunPSK" w:cs="TH SarabunPSK"/>
        <w:sz w:val="28"/>
        <w:szCs w:val="28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5BC5"/>
    <w:pPr>
      <w:spacing w:after="200" w:line="276" w:lineRule="auto"/>
    </w:pPr>
    <w:rPr>
      <w:rFonts w:asciiTheme="minorHAnsi" w:eastAsiaTheme="minorHAnsi" w:hAnsiTheme="minorHAnsi" w:cstheme="minorBid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60CC9"/>
    <w:rPr>
      <w:sz w:val="22"/>
    </w:rPr>
  </w:style>
  <w:style w:type="paragraph" w:styleId="a4">
    <w:name w:val="List Paragraph"/>
    <w:basedOn w:val="a"/>
    <w:uiPriority w:val="34"/>
    <w:qFormat/>
    <w:rsid w:val="00360CC9"/>
    <w:pPr>
      <w:ind w:left="720"/>
      <w:contextualSpacing/>
    </w:pPr>
    <w:rPr>
      <w:rFonts w:ascii="TH SarabunPSK" w:eastAsia="Calibri" w:hAnsi="TH SarabunPSK" w:cs="TH SarabunPSK"/>
    </w:rPr>
  </w:style>
  <w:style w:type="character" w:styleId="a5">
    <w:name w:val="Subtle Reference"/>
    <w:basedOn w:val="a0"/>
    <w:uiPriority w:val="31"/>
    <w:qFormat/>
    <w:rsid w:val="00360CC9"/>
    <w:rPr>
      <w:smallCaps/>
      <w:color w:val="C0504D"/>
      <w:u w:val="single"/>
    </w:rPr>
  </w:style>
  <w:style w:type="paragraph" w:styleId="a6">
    <w:name w:val="header"/>
    <w:basedOn w:val="a"/>
    <w:link w:val="a7"/>
    <w:uiPriority w:val="99"/>
    <w:rsid w:val="008E5B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8E5BC5"/>
    <w:rPr>
      <w:rFonts w:asciiTheme="minorHAnsi" w:eastAsiaTheme="minorHAnsi" w:hAnsiTheme="minorHAnsi" w:cstheme="minorBidi"/>
      <w:sz w:val="22"/>
    </w:rPr>
  </w:style>
  <w:style w:type="paragraph" w:styleId="a8">
    <w:name w:val="footer"/>
    <w:basedOn w:val="a"/>
    <w:link w:val="a9"/>
    <w:uiPriority w:val="99"/>
    <w:rsid w:val="008E5B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8E5BC5"/>
    <w:rPr>
      <w:rFonts w:asciiTheme="minorHAnsi" w:eastAsiaTheme="minorHAnsi" w:hAnsiTheme="minorHAnsi" w:cstheme="minorBidi"/>
      <w:sz w:val="22"/>
    </w:rPr>
  </w:style>
  <w:style w:type="paragraph" w:customStyle="1" w:styleId="Default">
    <w:name w:val="Default"/>
    <w:rsid w:val="00BD2A17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942</Words>
  <Characters>5376</Characters>
  <Application>Microsoft Office Word</Application>
  <DocSecurity>0</DocSecurity>
  <Lines>44</Lines>
  <Paragraphs>12</Paragraphs>
  <ScaleCrop>false</ScaleCrop>
  <Company/>
  <LinksUpToDate>false</LinksUpToDate>
  <CharactersWithSpaces>6306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dcterms:created xsi:type="dcterms:W3CDTF">2017-05-05T03:00:00Z</dcterms:created>
  <dcterms:modified xsi:type="dcterms:W3CDTF">2017-05-08T07:12:00Z</dcterms:modified>
</cp:coreProperties>
</file>